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A3C" w:rsidRPr="0001676E" w:rsidRDefault="001737CA" w:rsidP="00446A3C">
      <w:pPr>
        <w:pStyle w:val="a3"/>
        <w:numPr>
          <w:ilvl w:val="0"/>
          <w:numId w:val="1"/>
        </w:numPr>
        <w:ind w:left="284" w:hanging="142"/>
        <w:rPr>
          <w:color w:val="1F497D" w:themeColor="text2"/>
          <w:sz w:val="20"/>
          <w:szCs w:val="20"/>
          <w:lang w:val="uk-UA"/>
        </w:rPr>
      </w:pPr>
      <w:r w:rsidRPr="0001676E">
        <w:rPr>
          <w:noProof/>
          <w:color w:val="1F497D" w:themeColor="text2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BF7384" wp14:editId="18BF4FD8">
                <wp:simplePos x="0" y="0"/>
                <wp:positionH relativeFrom="column">
                  <wp:posOffset>27146</wp:posOffset>
                </wp:positionH>
                <wp:positionV relativeFrom="paragraph">
                  <wp:posOffset>-27146</wp:posOffset>
                </wp:positionV>
                <wp:extent cx="5771515" cy="642937"/>
                <wp:effectExtent l="0" t="0" r="19685" b="2413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515" cy="64293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815A7" id="Скругленный прямоугольник 6" o:spid="_x0000_s1026" style="position:absolute;margin-left:2.15pt;margin-top:-2.15pt;width:454.45pt;height:50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" filled="f" strokecolor="#243f60 [1604]" strokeweight="2pt"/>
            </w:pict>
          </mc:Fallback>
        </mc:AlternateContent>
      </w:r>
      <w:r w:rsidR="00446A3C" w:rsidRPr="0001676E">
        <w:rPr>
          <w:color w:val="1F497D" w:themeColor="text2"/>
          <w:sz w:val="20"/>
          <w:szCs w:val="20"/>
          <w:lang w:val="uk-UA"/>
        </w:rPr>
        <w:t>Неправильне використання або</w:t>
      </w:r>
      <w:r w:rsidR="00446A3C" w:rsidRPr="0001676E">
        <w:rPr>
          <w:color w:val="1F497D" w:themeColor="text2"/>
          <w:sz w:val="20"/>
          <w:szCs w:val="20"/>
        </w:rPr>
        <w:t>/</w:t>
      </w:r>
      <w:r w:rsidR="00446A3C" w:rsidRPr="0001676E">
        <w:rPr>
          <w:color w:val="1F497D" w:themeColor="text2"/>
          <w:sz w:val="20"/>
          <w:szCs w:val="20"/>
          <w:lang w:val="uk-UA"/>
        </w:rPr>
        <w:t xml:space="preserve">та </w:t>
      </w:r>
      <w:proofErr w:type="spellStart"/>
      <w:r w:rsidR="00446A3C" w:rsidRPr="0001676E">
        <w:rPr>
          <w:color w:val="1F497D" w:themeColor="text2"/>
          <w:sz w:val="20"/>
          <w:szCs w:val="20"/>
          <w:lang w:val="uk-UA"/>
        </w:rPr>
        <w:t>модифіціювання</w:t>
      </w:r>
      <w:proofErr w:type="spellEnd"/>
      <w:r w:rsidR="00446A3C" w:rsidRPr="0001676E">
        <w:rPr>
          <w:color w:val="1F497D" w:themeColor="text2"/>
          <w:sz w:val="20"/>
          <w:szCs w:val="20"/>
          <w:lang w:val="uk-UA"/>
        </w:rPr>
        <w:t xml:space="preserve"> цього приладу може нанести серйозні тілесні пошкодження.</w:t>
      </w:r>
    </w:p>
    <w:p w:rsidR="00446A3C" w:rsidRPr="0001676E" w:rsidRDefault="00446A3C" w:rsidP="00446A3C">
      <w:pPr>
        <w:pStyle w:val="a3"/>
        <w:numPr>
          <w:ilvl w:val="0"/>
          <w:numId w:val="1"/>
        </w:numPr>
        <w:ind w:left="284" w:hanging="142"/>
        <w:rPr>
          <w:color w:val="1F497D" w:themeColor="text2"/>
          <w:sz w:val="20"/>
          <w:szCs w:val="20"/>
          <w:lang w:val="uk-UA"/>
        </w:rPr>
      </w:pPr>
      <w:r w:rsidRPr="0001676E">
        <w:rPr>
          <w:color w:val="1F497D" w:themeColor="text2"/>
          <w:sz w:val="20"/>
          <w:szCs w:val="20"/>
          <w:lang w:val="uk-UA"/>
        </w:rPr>
        <w:t>Шкода, вчинена при неправильному використанні або</w:t>
      </w:r>
      <w:r w:rsidRPr="0001676E">
        <w:rPr>
          <w:color w:val="1F497D" w:themeColor="text2"/>
          <w:sz w:val="20"/>
          <w:szCs w:val="20"/>
        </w:rPr>
        <w:t>/</w:t>
      </w:r>
      <w:r w:rsidRPr="0001676E">
        <w:rPr>
          <w:color w:val="1F497D" w:themeColor="text2"/>
          <w:sz w:val="20"/>
          <w:szCs w:val="20"/>
          <w:lang w:val="uk-UA"/>
        </w:rPr>
        <w:t xml:space="preserve">та </w:t>
      </w:r>
      <w:proofErr w:type="spellStart"/>
      <w:r w:rsidRPr="0001676E">
        <w:rPr>
          <w:color w:val="1F497D" w:themeColor="text2"/>
          <w:sz w:val="20"/>
          <w:szCs w:val="20"/>
          <w:lang w:val="uk-UA"/>
        </w:rPr>
        <w:t>модифіціюванні</w:t>
      </w:r>
      <w:proofErr w:type="spellEnd"/>
      <w:r w:rsidRPr="0001676E">
        <w:rPr>
          <w:color w:val="1F497D" w:themeColor="text2"/>
          <w:sz w:val="20"/>
          <w:szCs w:val="20"/>
          <w:lang w:val="uk-UA"/>
        </w:rPr>
        <w:t>, не покривається гарантією.</w:t>
      </w:r>
    </w:p>
    <w:p w:rsidR="00446A3C" w:rsidRPr="0001676E" w:rsidRDefault="00446A3C" w:rsidP="00446A3C">
      <w:pPr>
        <w:pStyle w:val="a3"/>
        <w:ind w:left="284"/>
        <w:rPr>
          <w:sz w:val="20"/>
          <w:szCs w:val="20"/>
          <w:lang w:val="uk-UA"/>
        </w:rPr>
      </w:pPr>
    </w:p>
    <w:p w:rsidR="00446A3C" w:rsidRPr="0001676E" w:rsidRDefault="001737CA" w:rsidP="00446A3C">
      <w:pPr>
        <w:pStyle w:val="a3"/>
        <w:ind w:left="284"/>
        <w:rPr>
          <w:sz w:val="20"/>
          <w:szCs w:val="20"/>
          <w:lang w:val="uk-UA"/>
        </w:rPr>
      </w:pPr>
      <w:r w:rsidRPr="0001676E">
        <w:rPr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E66D07B" wp14:editId="4958F5AB">
                <wp:simplePos x="0" y="0"/>
                <wp:positionH relativeFrom="column">
                  <wp:posOffset>26670</wp:posOffset>
                </wp:positionH>
                <wp:positionV relativeFrom="paragraph">
                  <wp:posOffset>62547</wp:posOffset>
                </wp:positionV>
                <wp:extent cx="5771515" cy="495935"/>
                <wp:effectExtent l="0" t="0" r="635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1515" cy="495935"/>
                          <a:chOff x="0" y="0"/>
                          <a:chExt cx="5771515" cy="495935"/>
                        </a:xfrm>
                      </wpg:grpSpPr>
                      <wps:wsp>
                        <wps:cNvPr id="1" name="Прямоугольник 1"/>
                        <wps:cNvSpPr/>
                        <wps:spPr>
                          <a:xfrm>
                            <a:off x="0" y="0"/>
                            <a:ext cx="5771515" cy="37147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75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  <a:lumMod val="67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21594000" scaled="0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46A3C" w:rsidRPr="00446A3C" w:rsidRDefault="00446A3C" w:rsidP="00446A3C">
                              <w:pPr>
                                <w:ind w:left="284"/>
                                <w:rPr>
                                  <w:rFonts w:ascii="Century Gothic" w:hAnsi="Century Gothic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  <w:lang w:val="uk-UA"/>
                                </w:rPr>
                                <w:t>Увага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Прямоугольник 2"/>
                        <wps:cNvSpPr/>
                        <wps:spPr>
                          <a:xfrm>
                            <a:off x="42863" y="0"/>
                            <a:ext cx="45719" cy="4959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66D07B" id="Группа 4" o:spid="_x0000_s1026" style="position:absolute;left:0;text-align:left;margin-left:2.1pt;margin-top:4.9pt;width:454.45pt;height:39.05pt;z-index:251660288" coordsize="57715,4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">
                <v:rect id="Прямоугольник 1" o:spid="_x0000_s1027" style="position:absolute;width:57715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sEF74A&#10;AADaAAAADwAAAGRycy9kb3ducmV2LnhtbERPy6rCMBDdC/5DGMGdplfxQa9RRBBduPGxcDk0c5ty&#10;m0ltola/3giCq+FwnjNbNLYUN6p94VjBTz8BQZw5XXCu4HRc96YgfEDWWDomBQ/ysJi3WzNMtbvz&#10;nm6HkIsYwj5FBSaEKpXSZ4Ys+r6riCP352qLIcI6l7rGewy3pRwkyVhaLDg2GKxoZSj7P1ytguJc&#10;TZw1O9rZzTMML+xHz5VXqttplr8gAjXhK/64tzrOh/cr7yvn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iLBBe+AAAA2gAAAA8AAAAAAAAAAAAAAAAAmAIAAGRycy9kb3ducmV2&#10;LnhtbFBLBQYAAAAABAAEAPUAAACDAwAAAAA=&#10;" fillcolor="#365f91 [2404]" stroked="f" strokeweight="2pt">
                  <v:fill color2="white [3212]" rotate="t" angle="91" colors="0 #376092;.5 #547ecc;1 white" focus="100%" type="gradient">
                    <o:fill v:ext="view" type="gradientUnscaled"/>
                  </v:fill>
                  <v:textbox>
                    <w:txbxContent>
                      <w:p w:rsidR="00446A3C" w:rsidRPr="00446A3C" w:rsidRDefault="00446A3C" w:rsidP="00446A3C">
                        <w:pPr>
                          <w:ind w:left="284"/>
                          <w:rPr>
                            <w:rFonts w:ascii="Century Gothic" w:hAnsi="Century Gothic"/>
                            <w:sz w:val="32"/>
                            <w:szCs w:val="32"/>
                            <w:lang w:val="uk-UA"/>
                          </w:rPr>
                        </w:pPr>
                        <w:r>
                          <w:rPr>
                            <w:rFonts w:ascii="Century Gothic" w:hAnsi="Century Gothic"/>
                            <w:sz w:val="32"/>
                            <w:szCs w:val="32"/>
                            <w:lang w:val="uk-UA"/>
                          </w:rPr>
                          <w:t>Увага</w:t>
                        </w:r>
                      </w:p>
                    </w:txbxContent>
                  </v:textbox>
                </v:rect>
                <v:rect id="Прямоугольник 2" o:spid="_x0000_s1028" style="position:absolute;left:428;width:457;height:4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2/zMIA&#10;AADaAAAADwAAAGRycy9kb3ducmV2LnhtbESPT4vCMBTE78J+h/AWvGm6in/oGkVERb3Z3Xp+NG/b&#10;ss1LbaLWb28EweMwM79hZovWVOJKjSstK/jqRyCIM6tLzhX8/mx6UxDOI2usLJOCOzlYzD86M4y1&#10;vfGRronPRYCwi1FB4X0dS+myggy6vq2Jg/dnG4M+yCaXusFbgJtKDqJoLA2WHBYKrGlVUPafXIyC&#10;y2iyX7en83aYRunkkFajnd/WSnU/2+U3CE+tf4df7Z1WMIDnlXA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b/MwgAAANoAAAAPAAAAAAAAAAAAAAAAAJgCAABkcnMvZG93&#10;bnJldi54bWxQSwUGAAAAAAQABAD1AAAAhwMAAAAA&#10;" fillcolor="white [3212]" stroked="f" strokeweight="2pt"/>
              </v:group>
            </w:pict>
          </mc:Fallback>
        </mc:AlternateContent>
      </w:r>
    </w:p>
    <w:p w:rsidR="00446A3C" w:rsidRPr="0001676E" w:rsidRDefault="00446A3C" w:rsidP="00446A3C">
      <w:pPr>
        <w:pStyle w:val="a3"/>
        <w:ind w:left="284"/>
        <w:rPr>
          <w:sz w:val="20"/>
          <w:szCs w:val="20"/>
          <w:lang w:val="uk-UA"/>
        </w:rPr>
      </w:pPr>
      <w:r w:rsidRPr="0001676E">
        <w:rPr>
          <w:sz w:val="20"/>
          <w:szCs w:val="20"/>
          <w:lang w:val="uk-UA"/>
        </w:rPr>
        <w:t>А</w:t>
      </w:r>
    </w:p>
    <w:p w:rsidR="00446A3C" w:rsidRPr="0001676E" w:rsidRDefault="00446A3C" w:rsidP="001C0BD8">
      <w:pPr>
        <w:pStyle w:val="a3"/>
        <w:ind w:left="284" w:hanging="142"/>
        <w:rPr>
          <w:sz w:val="20"/>
          <w:szCs w:val="20"/>
          <w:lang w:val="uk-UA"/>
        </w:rPr>
      </w:pPr>
    </w:p>
    <w:p w:rsidR="001C0BD8" w:rsidRPr="0001676E" w:rsidRDefault="001C0BD8" w:rsidP="001C0BD8">
      <w:pPr>
        <w:pStyle w:val="a3"/>
        <w:numPr>
          <w:ilvl w:val="0"/>
          <w:numId w:val="1"/>
        </w:numPr>
        <w:ind w:left="284" w:hanging="142"/>
        <w:rPr>
          <w:sz w:val="20"/>
          <w:szCs w:val="20"/>
          <w:lang w:val="uk-UA"/>
        </w:rPr>
      </w:pPr>
      <w:r w:rsidRPr="0001676E">
        <w:rPr>
          <w:sz w:val="20"/>
          <w:szCs w:val="20"/>
          <w:lang w:val="uk-UA"/>
        </w:rPr>
        <w:t>Ніколи не підіймайте насос тримаючи його за кабель живлення, це може пошкодить кабелю та призведе до непередбачуваних наслідків.</w:t>
      </w:r>
    </w:p>
    <w:p w:rsidR="001C0BD8" w:rsidRPr="0001676E" w:rsidRDefault="001C0BD8" w:rsidP="001C0BD8">
      <w:pPr>
        <w:pStyle w:val="a3"/>
        <w:numPr>
          <w:ilvl w:val="0"/>
          <w:numId w:val="1"/>
        </w:numPr>
        <w:ind w:left="284" w:hanging="142"/>
        <w:rPr>
          <w:sz w:val="20"/>
          <w:szCs w:val="20"/>
          <w:lang w:val="uk-UA"/>
        </w:rPr>
      </w:pPr>
      <w:r w:rsidRPr="0001676E">
        <w:rPr>
          <w:sz w:val="20"/>
          <w:szCs w:val="20"/>
          <w:lang w:val="uk-UA"/>
        </w:rPr>
        <w:t>Не використовуйте насос в рідинах з температурою вище 40°С або в легкозаймистих рідинах.</w:t>
      </w:r>
    </w:p>
    <w:p w:rsidR="001C0BD8" w:rsidRPr="0001676E" w:rsidRDefault="001C0BD8" w:rsidP="001C0BD8">
      <w:pPr>
        <w:pStyle w:val="a3"/>
        <w:numPr>
          <w:ilvl w:val="0"/>
          <w:numId w:val="1"/>
        </w:numPr>
        <w:ind w:left="284" w:hanging="142"/>
        <w:rPr>
          <w:sz w:val="20"/>
          <w:szCs w:val="20"/>
          <w:lang w:val="uk-UA"/>
        </w:rPr>
      </w:pPr>
      <w:r w:rsidRPr="0001676E">
        <w:rPr>
          <w:sz w:val="20"/>
          <w:szCs w:val="20"/>
          <w:lang w:val="uk-UA"/>
        </w:rPr>
        <w:t>Цей прилад охолоджується рідиною, в якій він занурений, тому п</w:t>
      </w:r>
      <w:r w:rsidR="002C6108" w:rsidRPr="0001676E">
        <w:rPr>
          <w:sz w:val="20"/>
          <w:szCs w:val="20"/>
          <w:lang w:val="uk-UA"/>
        </w:rPr>
        <w:t>еревірте правильність занурення, щоб уникнути перегрівання.</w:t>
      </w:r>
    </w:p>
    <w:p w:rsidR="002C6108" w:rsidRPr="0001676E" w:rsidRDefault="002C6108" w:rsidP="002C6108">
      <w:pPr>
        <w:pStyle w:val="a3"/>
        <w:numPr>
          <w:ilvl w:val="0"/>
          <w:numId w:val="1"/>
        </w:numPr>
        <w:ind w:left="284" w:hanging="142"/>
        <w:rPr>
          <w:sz w:val="20"/>
          <w:szCs w:val="20"/>
          <w:lang w:val="uk-UA"/>
        </w:rPr>
      </w:pPr>
      <w:r w:rsidRPr="0001676E">
        <w:rPr>
          <w:sz w:val="20"/>
          <w:szCs w:val="20"/>
          <w:lang w:val="uk-UA"/>
        </w:rPr>
        <w:t>Забруднені рідини (піском, сміттям, речовинами рослинного походження) спричинять несвоєчасний знос ротору насоса.</w:t>
      </w:r>
    </w:p>
    <w:p w:rsidR="002C6108" w:rsidRPr="0001676E" w:rsidRDefault="002C6108" w:rsidP="002C6108">
      <w:pPr>
        <w:pStyle w:val="a3"/>
        <w:numPr>
          <w:ilvl w:val="0"/>
          <w:numId w:val="1"/>
        </w:numPr>
        <w:ind w:left="284" w:hanging="142"/>
        <w:rPr>
          <w:sz w:val="20"/>
          <w:szCs w:val="20"/>
          <w:lang w:val="uk-UA"/>
        </w:rPr>
      </w:pPr>
      <w:r w:rsidRPr="0001676E">
        <w:rPr>
          <w:sz w:val="20"/>
          <w:szCs w:val="20"/>
          <w:lang w:val="uk-UA"/>
        </w:rPr>
        <w:t>Насос має автоматичну захисну систему, що буде вимикати його через 2 хвилини у випадку відсутності води.</w:t>
      </w:r>
      <w:r w:rsidRPr="0001676E">
        <w:rPr>
          <w:sz w:val="20"/>
          <w:szCs w:val="20"/>
          <w:lang w:val="uk-UA"/>
        </w:rPr>
        <w:br/>
        <w:t>Після спрацювання цієї системи ви побачите червоно-синє світло на дисплеї контролера.</w:t>
      </w:r>
      <w:r w:rsidRPr="0001676E">
        <w:rPr>
          <w:sz w:val="20"/>
          <w:szCs w:val="20"/>
          <w:lang w:val="uk-UA"/>
        </w:rPr>
        <w:br/>
        <w:t>Щоб перезапустити насос, від</w:t>
      </w:r>
      <w:r w:rsidRPr="0001676E">
        <w:rPr>
          <w:sz w:val="20"/>
          <w:szCs w:val="20"/>
        </w:rPr>
        <w:t>’</w:t>
      </w:r>
      <w:r w:rsidRPr="0001676E">
        <w:rPr>
          <w:sz w:val="20"/>
          <w:szCs w:val="20"/>
          <w:lang w:val="uk-UA"/>
        </w:rPr>
        <w:t>єднайте контролер від мережі живлення та заново ввімкніть.</w:t>
      </w:r>
    </w:p>
    <w:p w:rsidR="002C6108" w:rsidRPr="0001676E" w:rsidRDefault="001737CA" w:rsidP="002C6108">
      <w:pPr>
        <w:pStyle w:val="a3"/>
        <w:numPr>
          <w:ilvl w:val="0"/>
          <w:numId w:val="1"/>
        </w:numPr>
        <w:ind w:left="284" w:hanging="142"/>
        <w:rPr>
          <w:sz w:val="20"/>
          <w:szCs w:val="20"/>
          <w:lang w:val="uk-UA"/>
        </w:rPr>
      </w:pPr>
      <w:r w:rsidRPr="0001676E">
        <w:rPr>
          <w:sz w:val="20"/>
          <w:szCs w:val="20"/>
          <w:lang w:val="uk-UA"/>
        </w:rPr>
        <w:t>Якщо розетка знаходиться нижче ніж насос, будь-ласка налаштуйте кабель живлення петлею, як зображено нижче, щоб уникнути потраплянню розбризканої або сконденсованої води в розетку.</w:t>
      </w:r>
      <w:r w:rsidRPr="0001676E">
        <w:rPr>
          <w:noProof/>
          <w:sz w:val="20"/>
          <w:szCs w:val="20"/>
          <w:lang w:eastAsia="ru-RU"/>
        </w:rPr>
        <w:drawing>
          <wp:inline distT="0" distB="0" distL="0" distR="0" wp14:anchorId="226798B2" wp14:editId="7B59B655">
            <wp:extent cx="5936615" cy="2014855"/>
            <wp:effectExtent l="0" t="0" r="698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22" w:rsidRPr="0001676E" w:rsidRDefault="00FD6D22" w:rsidP="001737CA">
      <w:pPr>
        <w:pStyle w:val="a3"/>
        <w:ind w:left="284"/>
        <w:rPr>
          <w:sz w:val="20"/>
          <w:szCs w:val="20"/>
          <w:lang w:val="uk-UA"/>
        </w:rPr>
      </w:pPr>
    </w:p>
    <w:p w:rsidR="00FD6D22" w:rsidRPr="0001676E" w:rsidRDefault="00FC2F87" w:rsidP="001737CA">
      <w:pPr>
        <w:pStyle w:val="a3"/>
        <w:ind w:left="284"/>
        <w:rPr>
          <w:sz w:val="20"/>
          <w:szCs w:val="20"/>
          <w:lang w:val="uk-UA"/>
        </w:rPr>
      </w:pPr>
      <w:r>
        <w:rPr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-65722</wp:posOffset>
                </wp:positionH>
                <wp:positionV relativeFrom="paragraph">
                  <wp:posOffset>68580</wp:posOffset>
                </wp:positionV>
                <wp:extent cx="5771515" cy="495935"/>
                <wp:effectExtent l="0" t="0" r="635" b="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1515" cy="495935"/>
                          <a:chOff x="0" y="0"/>
                          <a:chExt cx="5771515" cy="495935"/>
                        </a:xfrm>
                      </wpg:grpSpPr>
                      <wps:wsp>
                        <wps:cNvPr id="7" name="Прямоугольник 7"/>
                        <wps:cNvSpPr/>
                        <wps:spPr>
                          <a:xfrm>
                            <a:off x="0" y="0"/>
                            <a:ext cx="5771515" cy="37147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75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  <a:lumMod val="67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21594000" scaled="0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737CA" w:rsidRPr="00446A3C" w:rsidRDefault="001737CA" w:rsidP="001737CA">
                              <w:pPr>
                                <w:ind w:left="284"/>
                                <w:rPr>
                                  <w:rFonts w:ascii="Century Gothic" w:hAnsi="Century Gothic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  <w:lang w:val="uk-UA"/>
                                </w:rPr>
                                <w:t>Обслуговування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42862" y="0"/>
                            <a:ext cx="45719" cy="4959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7" o:spid="_x0000_s1029" style="position:absolute;left:0;text-align:left;margin-left:-5.15pt;margin-top:5.4pt;width:454.45pt;height:39.05pt;z-index:251665408" coordsize="57715,4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">
                <v:rect id="Прямоугольник 7" o:spid="_x0000_s1030" style="position:absolute;width:57715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45+MEA&#10;AADaAAAADwAAAGRycy9kb3ducmV2LnhtbESPT4vCMBTE7wt+h/CEva2piqvUpiKCuAcv/jl4fDTP&#10;pti81CZq10+/EYQ9DjPzGyZbdLYWd2p95VjBcJCAIC6crrhUcDysv2YgfEDWWDsmBb/kYZH3PjJM&#10;tXvwju77UIoIYZ+iAhNCk0rpC0MW/cA1xNE7u9ZiiLItpW7xEeG2lqMk+ZYWK44LBhtaGSou+5tV&#10;UJ2aqbNmS1u7eYbxlf3kufJKffa75RxEoC78h9/tH61gCq8r8Qb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uOfjBAAAA2gAAAA8AAAAAAAAAAAAAAAAAmAIAAGRycy9kb3du&#10;cmV2LnhtbFBLBQYAAAAABAAEAPUAAACGAwAAAAA=&#10;" fillcolor="#365f91 [2404]" stroked="f" strokeweight="2pt">
                  <v:fill color2="white [3212]" rotate="t" angle="91" colors="0 #376092;.5 #547ecc;1 white" focus="100%" type="gradient">
                    <o:fill v:ext="view" type="gradientUnscaled"/>
                  </v:fill>
                  <v:textbox>
                    <w:txbxContent>
                      <w:p w:rsidR="001737CA" w:rsidRPr="00446A3C" w:rsidRDefault="001737CA" w:rsidP="001737CA">
                        <w:pPr>
                          <w:ind w:left="284"/>
                          <w:rPr>
                            <w:rFonts w:ascii="Century Gothic" w:hAnsi="Century Gothic"/>
                            <w:sz w:val="32"/>
                            <w:szCs w:val="32"/>
                            <w:lang w:val="uk-UA"/>
                          </w:rPr>
                        </w:pPr>
                        <w:r>
                          <w:rPr>
                            <w:rFonts w:ascii="Century Gothic" w:hAnsi="Century Gothic"/>
                            <w:sz w:val="32"/>
                            <w:szCs w:val="32"/>
                            <w:lang w:val="uk-UA"/>
                          </w:rPr>
                          <w:t>Обслуговування</w:t>
                        </w:r>
                      </w:p>
                    </w:txbxContent>
                  </v:textbox>
                </v:rect>
                <v:rect id="Прямоугольник 10" o:spid="_x0000_s1031" style="position:absolute;left:428;width:457;height:4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fx8QA&#10;AADbAAAADwAAAGRycy9kb3ducmV2LnhtbESPQW/CMAyF70j7D5EncYN0Q8DUNUXTtCHgBlt3thqv&#10;rdY4XROg/Ht8QOJm6z2/9zlbDa5VJ+pD49nA0zQBRVx623Bl4Pvrc/ICKkRki61nMnChAKv8YZRh&#10;av2Z93Q6xEpJCIcUDdQxdqnWoazJYZj6jli0X987jLL2lbY9niXctfo5SRbaYcPSUGNH7zWVf4ej&#10;M3CcL7cfw8//elYkxXJXtPNNXHfGjB+Ht1dQkYZ4N9+uN1bwhV5+kQF0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X8fEAAAA2wAAAA8AAAAAAAAAAAAAAAAAmAIAAGRycy9k&#10;b3ducmV2LnhtbFBLBQYAAAAABAAEAPUAAACJAwAAAAA=&#10;" fillcolor="white [3212]" stroked="f" strokeweight="2pt"/>
              </v:group>
            </w:pict>
          </mc:Fallback>
        </mc:AlternateContent>
      </w:r>
    </w:p>
    <w:p w:rsidR="00FD6D22" w:rsidRPr="0001676E" w:rsidRDefault="00FD6D22" w:rsidP="00FD6D22">
      <w:pPr>
        <w:rPr>
          <w:sz w:val="20"/>
          <w:szCs w:val="20"/>
          <w:lang w:val="uk-UA"/>
        </w:rPr>
      </w:pPr>
    </w:p>
    <w:p w:rsidR="00FD6D22" w:rsidRPr="0001676E" w:rsidRDefault="00FD6D22" w:rsidP="00FD6D22">
      <w:pPr>
        <w:ind w:left="142" w:hanging="142"/>
        <w:rPr>
          <w:b/>
          <w:sz w:val="20"/>
          <w:szCs w:val="20"/>
          <w:lang w:val="uk-UA"/>
        </w:rPr>
      </w:pPr>
      <w:r w:rsidRPr="0001676E">
        <w:rPr>
          <w:b/>
          <w:sz w:val="20"/>
          <w:szCs w:val="20"/>
          <w:lang w:val="uk-UA"/>
        </w:rPr>
        <w:t>Від</w:t>
      </w:r>
      <w:r w:rsidRPr="0001676E">
        <w:rPr>
          <w:b/>
          <w:sz w:val="20"/>
          <w:szCs w:val="20"/>
        </w:rPr>
        <w:t>’</w:t>
      </w:r>
      <w:r w:rsidRPr="0001676E">
        <w:rPr>
          <w:b/>
          <w:sz w:val="20"/>
          <w:szCs w:val="20"/>
          <w:lang w:val="uk-UA"/>
        </w:rPr>
        <w:t>єднайте насос від електромережі перед обслуговуванням</w:t>
      </w:r>
    </w:p>
    <w:p w:rsidR="00FD6D22" w:rsidRPr="0001676E" w:rsidRDefault="00FD6D22" w:rsidP="00FD6D22">
      <w:pPr>
        <w:pStyle w:val="a3"/>
        <w:numPr>
          <w:ilvl w:val="0"/>
          <w:numId w:val="2"/>
        </w:numPr>
        <w:ind w:left="142" w:hanging="153"/>
        <w:rPr>
          <w:sz w:val="20"/>
          <w:szCs w:val="20"/>
          <w:lang w:val="uk-UA"/>
        </w:rPr>
      </w:pPr>
      <w:r w:rsidRPr="0001676E">
        <w:rPr>
          <w:sz w:val="20"/>
          <w:szCs w:val="20"/>
          <w:lang w:val="uk-UA"/>
        </w:rPr>
        <w:t>Промийте насос водою зі щіткою від накопиченого сміття.</w:t>
      </w:r>
    </w:p>
    <w:p w:rsidR="00FD6D22" w:rsidRPr="0001676E" w:rsidRDefault="00FD6D22" w:rsidP="00FD6D22">
      <w:pPr>
        <w:pStyle w:val="a3"/>
        <w:numPr>
          <w:ilvl w:val="0"/>
          <w:numId w:val="2"/>
        </w:numPr>
        <w:ind w:left="142" w:hanging="153"/>
        <w:rPr>
          <w:sz w:val="20"/>
          <w:szCs w:val="20"/>
          <w:lang w:val="uk-UA"/>
        </w:rPr>
      </w:pPr>
      <w:r w:rsidRPr="0001676E">
        <w:rPr>
          <w:sz w:val="20"/>
          <w:szCs w:val="20"/>
          <w:lang w:val="uk-UA"/>
        </w:rPr>
        <w:t>Користувачу слід також перевірити ротор на наявність перешкод його роботі.</w:t>
      </w:r>
    </w:p>
    <w:p w:rsidR="00FD6D22" w:rsidRPr="0001676E" w:rsidRDefault="00FD6D22" w:rsidP="00FD6D22">
      <w:pPr>
        <w:pStyle w:val="a3"/>
        <w:numPr>
          <w:ilvl w:val="0"/>
          <w:numId w:val="2"/>
        </w:numPr>
        <w:ind w:left="142" w:hanging="153"/>
        <w:rPr>
          <w:sz w:val="20"/>
          <w:szCs w:val="20"/>
          <w:lang w:val="uk-UA"/>
        </w:rPr>
      </w:pPr>
      <w:r w:rsidRPr="0001676E">
        <w:rPr>
          <w:sz w:val="20"/>
          <w:szCs w:val="20"/>
          <w:lang w:val="uk-UA"/>
        </w:rPr>
        <w:t>Будь-які зношені або пошкоджені деталі замініть на нові.</w:t>
      </w:r>
    </w:p>
    <w:p w:rsidR="0001676E" w:rsidRDefault="00FD6D22" w:rsidP="008975C7">
      <w:pPr>
        <w:pStyle w:val="a3"/>
        <w:ind w:left="142" w:hanging="142"/>
        <w:rPr>
          <w:b/>
          <w:sz w:val="20"/>
          <w:szCs w:val="20"/>
          <w:lang w:val="uk-UA"/>
        </w:rPr>
      </w:pPr>
      <w:r w:rsidRPr="0001676E">
        <w:rPr>
          <w:b/>
          <w:sz w:val="20"/>
          <w:szCs w:val="20"/>
          <w:lang w:val="uk-UA"/>
        </w:rPr>
        <w:t>Примітка: Вал насоса не може бути заміненим.</w:t>
      </w:r>
      <w:r w:rsidRPr="0001676E">
        <w:rPr>
          <w:b/>
          <w:noProof/>
          <w:sz w:val="20"/>
          <w:szCs w:val="20"/>
          <w:lang w:eastAsia="ru-RU"/>
        </w:rPr>
        <w:drawing>
          <wp:inline distT="0" distB="0" distL="0" distR="0" wp14:anchorId="7AAB9000" wp14:editId="22C05646">
            <wp:extent cx="3557588" cy="1185736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683" cy="118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5C7" w:rsidRPr="0001676E" w:rsidRDefault="008975C7" w:rsidP="008975C7">
      <w:pPr>
        <w:tabs>
          <w:tab w:val="left" w:pos="4073"/>
        </w:tabs>
        <w:ind w:left="709"/>
        <w:rPr>
          <w:lang w:val="uk-UA"/>
        </w:rPr>
      </w:pPr>
      <w:r>
        <w:rPr>
          <w:lang w:val="uk-UA"/>
        </w:rPr>
        <w:t>Промити водою                          Очистити щіткою від сміття</w:t>
      </w:r>
    </w:p>
    <w:p w:rsidR="0001676E" w:rsidRPr="008975C7" w:rsidRDefault="0001676E" w:rsidP="008975C7">
      <w:pPr>
        <w:jc w:val="center"/>
        <w:rPr>
          <w:b/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br w:type="page"/>
      </w:r>
      <w:r w:rsidRPr="008975C7">
        <w:rPr>
          <w:sz w:val="36"/>
          <w:szCs w:val="36"/>
          <w:lang w:val="uk-UA"/>
        </w:rPr>
        <w:lastRenderedPageBreak/>
        <w:t>Усунення неполадок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02"/>
        <w:gridCol w:w="5420"/>
      </w:tblGrid>
      <w:tr w:rsidR="005F7FAB" w:rsidRPr="005F7FAB" w:rsidTr="008975C7">
        <w:trPr>
          <w:trHeight w:val="1244"/>
        </w:trPr>
        <w:tc>
          <w:tcPr>
            <w:tcW w:w="3902" w:type="dxa"/>
            <w:vAlign w:val="center"/>
          </w:tcPr>
          <w:p w:rsidR="005F7FAB" w:rsidRPr="005F7FAB" w:rsidRDefault="005F7FAB" w:rsidP="005F7FAB">
            <w:pPr>
              <w:pStyle w:val="a3"/>
              <w:ind w:left="425"/>
              <w:rPr>
                <w:lang w:val="uk-UA"/>
              </w:rPr>
            </w:pPr>
            <w:r w:rsidRPr="005F7FAB">
              <w:rPr>
                <w:lang w:val="uk-UA"/>
              </w:rPr>
              <w:t>Нічого не відбувається при ввімкненні</w:t>
            </w:r>
          </w:p>
        </w:tc>
        <w:tc>
          <w:tcPr>
            <w:tcW w:w="5420" w:type="dxa"/>
            <w:vAlign w:val="center"/>
          </w:tcPr>
          <w:p w:rsidR="005F7FAB" w:rsidRDefault="005F7FAB" w:rsidP="007377D8">
            <w:pPr>
              <w:pStyle w:val="a3"/>
              <w:numPr>
                <w:ilvl w:val="0"/>
                <w:numId w:val="3"/>
              </w:numPr>
              <w:ind w:left="384" w:hanging="194"/>
              <w:rPr>
                <w:lang w:val="uk-UA"/>
              </w:rPr>
            </w:pPr>
            <w:r>
              <w:rPr>
                <w:lang w:val="uk-UA"/>
              </w:rPr>
              <w:t>Перевірте наявність напруги в мережі.</w:t>
            </w:r>
          </w:p>
          <w:p w:rsidR="005F7FAB" w:rsidRPr="005F7FAB" w:rsidRDefault="005F7FAB" w:rsidP="007377D8">
            <w:pPr>
              <w:pStyle w:val="a3"/>
              <w:numPr>
                <w:ilvl w:val="0"/>
                <w:numId w:val="3"/>
              </w:numPr>
              <w:ind w:left="384" w:hanging="194"/>
              <w:rPr>
                <w:lang w:val="uk-UA"/>
              </w:rPr>
            </w:pPr>
            <w:r>
              <w:rPr>
                <w:lang w:val="uk-UA"/>
              </w:rPr>
              <w:t xml:space="preserve">Перемикніть регулятор з позиції </w:t>
            </w:r>
            <w:r w:rsidRPr="005F7FAB">
              <w:t>“</w:t>
            </w:r>
            <w:r>
              <w:rPr>
                <w:lang w:val="en-US"/>
              </w:rPr>
              <w:t>off</w:t>
            </w:r>
            <w:r w:rsidRPr="005F7FAB">
              <w:t>”</w:t>
            </w:r>
            <w:r>
              <w:rPr>
                <w:lang w:val="uk-UA"/>
              </w:rPr>
              <w:t xml:space="preserve"> на більшу потужність.</w:t>
            </w:r>
          </w:p>
        </w:tc>
      </w:tr>
      <w:tr w:rsidR="005F7FAB" w:rsidRPr="005F7FAB" w:rsidTr="008975C7">
        <w:trPr>
          <w:trHeight w:val="1913"/>
        </w:trPr>
        <w:tc>
          <w:tcPr>
            <w:tcW w:w="3902" w:type="dxa"/>
            <w:vAlign w:val="center"/>
          </w:tcPr>
          <w:p w:rsidR="005F7FAB" w:rsidRPr="005F7FAB" w:rsidRDefault="005F7FAB" w:rsidP="005F7FAB">
            <w:pPr>
              <w:pStyle w:val="a3"/>
              <w:ind w:left="425"/>
              <w:rPr>
                <w:lang w:val="uk-UA"/>
              </w:rPr>
            </w:pPr>
            <w:r>
              <w:rPr>
                <w:lang w:val="uk-UA"/>
              </w:rPr>
              <w:t>Присутні нетипові звуки при роботі</w:t>
            </w:r>
          </w:p>
        </w:tc>
        <w:tc>
          <w:tcPr>
            <w:tcW w:w="5420" w:type="dxa"/>
            <w:vAlign w:val="center"/>
          </w:tcPr>
          <w:p w:rsidR="005F7FAB" w:rsidRDefault="005F7FAB" w:rsidP="007377D8">
            <w:pPr>
              <w:pStyle w:val="a3"/>
              <w:numPr>
                <w:ilvl w:val="0"/>
                <w:numId w:val="4"/>
              </w:numPr>
              <w:ind w:left="384" w:hanging="142"/>
              <w:rPr>
                <w:lang w:val="uk-UA"/>
              </w:rPr>
            </w:pPr>
            <w:r>
              <w:rPr>
                <w:lang w:val="uk-UA"/>
              </w:rPr>
              <w:t>Неправильне розташування насосу.</w:t>
            </w:r>
          </w:p>
          <w:p w:rsidR="005F7FAB" w:rsidRDefault="005F7FAB" w:rsidP="007377D8">
            <w:pPr>
              <w:pStyle w:val="a3"/>
              <w:numPr>
                <w:ilvl w:val="0"/>
                <w:numId w:val="4"/>
              </w:numPr>
              <w:ind w:left="384" w:hanging="142"/>
              <w:rPr>
                <w:lang w:val="uk-UA"/>
              </w:rPr>
            </w:pPr>
            <w:r>
              <w:rPr>
                <w:lang w:val="uk-UA"/>
              </w:rPr>
              <w:t xml:space="preserve">Можливе потрапляння </w:t>
            </w:r>
            <w:proofErr w:type="spellStart"/>
            <w:r>
              <w:rPr>
                <w:lang w:val="uk-UA"/>
              </w:rPr>
              <w:t>інородних</w:t>
            </w:r>
            <w:proofErr w:type="spellEnd"/>
            <w:r>
              <w:rPr>
                <w:lang w:val="uk-UA"/>
              </w:rPr>
              <w:t xml:space="preserve"> об</w:t>
            </w:r>
            <w:r w:rsidRPr="005F7FAB">
              <w:t>’</w:t>
            </w:r>
            <w:proofErr w:type="spellStart"/>
            <w:r>
              <w:rPr>
                <w:lang w:val="uk-UA"/>
              </w:rPr>
              <w:t>єктів</w:t>
            </w:r>
            <w:proofErr w:type="spellEnd"/>
            <w:r>
              <w:rPr>
                <w:lang w:val="uk-UA"/>
              </w:rPr>
              <w:t>, що перешкоджають роботі.</w:t>
            </w:r>
          </w:p>
          <w:p w:rsidR="005F7FAB" w:rsidRPr="005F7FAB" w:rsidRDefault="007377D8" w:rsidP="007377D8">
            <w:pPr>
              <w:pStyle w:val="a3"/>
              <w:numPr>
                <w:ilvl w:val="0"/>
                <w:numId w:val="4"/>
              </w:numPr>
              <w:ind w:left="384" w:hanging="142"/>
              <w:rPr>
                <w:lang w:val="uk-UA"/>
              </w:rPr>
            </w:pPr>
            <w:r>
              <w:rPr>
                <w:lang w:val="uk-UA"/>
              </w:rPr>
              <w:t>Потужність частоти обертів не відповідає стандартним параметрам (це може бути через неякісні генератори та інвертори).</w:t>
            </w:r>
          </w:p>
        </w:tc>
      </w:tr>
      <w:tr w:rsidR="005F7FAB" w:rsidRPr="005F7FAB" w:rsidTr="008975C7">
        <w:trPr>
          <w:trHeight w:val="2266"/>
        </w:trPr>
        <w:tc>
          <w:tcPr>
            <w:tcW w:w="3902" w:type="dxa"/>
            <w:vAlign w:val="center"/>
          </w:tcPr>
          <w:p w:rsidR="005F7FAB" w:rsidRPr="007377D8" w:rsidRDefault="007377D8" w:rsidP="005F7FAB">
            <w:pPr>
              <w:pStyle w:val="a3"/>
              <w:ind w:left="425"/>
              <w:rPr>
                <w:lang w:val="uk-UA"/>
              </w:rPr>
            </w:pPr>
            <w:r>
              <w:rPr>
                <w:lang w:val="uk-UA"/>
              </w:rPr>
              <w:t>Немає потоку</w:t>
            </w:r>
            <w:r>
              <w:rPr>
                <w:lang w:val="en-US"/>
              </w:rPr>
              <w:t>/</w:t>
            </w:r>
            <w:r>
              <w:rPr>
                <w:lang w:val="uk-UA"/>
              </w:rPr>
              <w:t>слабий потік</w:t>
            </w:r>
          </w:p>
        </w:tc>
        <w:tc>
          <w:tcPr>
            <w:tcW w:w="5420" w:type="dxa"/>
            <w:vAlign w:val="center"/>
          </w:tcPr>
          <w:p w:rsidR="005F7FAB" w:rsidRDefault="007377D8" w:rsidP="007377D8">
            <w:pPr>
              <w:pStyle w:val="a3"/>
              <w:numPr>
                <w:ilvl w:val="0"/>
                <w:numId w:val="5"/>
              </w:numPr>
              <w:ind w:left="384" w:hanging="153"/>
              <w:rPr>
                <w:lang w:val="uk-UA"/>
              </w:rPr>
            </w:pPr>
            <w:r>
              <w:rPr>
                <w:lang w:val="uk-UA"/>
              </w:rPr>
              <w:t>Зробіть більшу потужність.</w:t>
            </w:r>
          </w:p>
          <w:p w:rsidR="007377D8" w:rsidRDefault="007377D8" w:rsidP="007377D8">
            <w:pPr>
              <w:pStyle w:val="a3"/>
              <w:numPr>
                <w:ilvl w:val="0"/>
                <w:numId w:val="5"/>
              </w:numPr>
              <w:ind w:left="384" w:hanging="153"/>
              <w:rPr>
                <w:lang w:val="uk-UA"/>
              </w:rPr>
            </w:pPr>
            <w:r>
              <w:rPr>
                <w:lang w:val="uk-UA"/>
              </w:rPr>
              <w:t>Перевірте вхідний отвір насоса на наявність механічних перешкод.</w:t>
            </w:r>
          </w:p>
          <w:p w:rsidR="007377D8" w:rsidRDefault="007377D8" w:rsidP="007377D8">
            <w:pPr>
              <w:pStyle w:val="a3"/>
              <w:numPr>
                <w:ilvl w:val="0"/>
                <w:numId w:val="5"/>
              </w:numPr>
              <w:ind w:left="384" w:hanging="153"/>
              <w:rPr>
                <w:lang w:val="uk-UA"/>
              </w:rPr>
            </w:pPr>
            <w:r>
              <w:rPr>
                <w:lang w:val="uk-UA"/>
              </w:rPr>
              <w:t>Перевірте вихідний отвір.</w:t>
            </w:r>
          </w:p>
          <w:p w:rsidR="007377D8" w:rsidRDefault="007377D8" w:rsidP="007377D8">
            <w:pPr>
              <w:pStyle w:val="a3"/>
              <w:numPr>
                <w:ilvl w:val="0"/>
                <w:numId w:val="5"/>
              </w:numPr>
              <w:ind w:left="384" w:hanging="153"/>
              <w:rPr>
                <w:lang w:val="uk-UA"/>
              </w:rPr>
            </w:pPr>
            <w:r>
              <w:rPr>
                <w:lang w:val="uk-UA"/>
              </w:rPr>
              <w:t>Перевірте висоту підйому насоса.</w:t>
            </w:r>
          </w:p>
          <w:p w:rsidR="007377D8" w:rsidRDefault="008975C7" w:rsidP="007377D8">
            <w:pPr>
              <w:pStyle w:val="a3"/>
              <w:numPr>
                <w:ilvl w:val="0"/>
                <w:numId w:val="5"/>
              </w:numPr>
              <w:ind w:left="384" w:hanging="153"/>
              <w:rPr>
                <w:lang w:val="uk-UA"/>
              </w:rPr>
            </w:pPr>
            <w:r>
              <w:rPr>
                <w:lang w:val="uk-UA"/>
              </w:rPr>
              <w:t>Перевірте ротор на знос</w:t>
            </w:r>
            <w:r w:rsidRPr="008975C7">
              <w:t>/</w:t>
            </w:r>
            <w:proofErr w:type="spellStart"/>
            <w:r>
              <w:rPr>
                <w:lang w:val="uk-UA"/>
              </w:rPr>
              <w:t>пошкодженість</w:t>
            </w:r>
            <w:proofErr w:type="spellEnd"/>
            <w:r>
              <w:rPr>
                <w:lang w:val="uk-UA"/>
              </w:rPr>
              <w:t>.</w:t>
            </w:r>
          </w:p>
          <w:p w:rsidR="008975C7" w:rsidRPr="005F7FAB" w:rsidRDefault="008975C7" w:rsidP="007377D8">
            <w:pPr>
              <w:pStyle w:val="a3"/>
              <w:numPr>
                <w:ilvl w:val="0"/>
                <w:numId w:val="5"/>
              </w:numPr>
              <w:ind w:left="384" w:hanging="153"/>
              <w:rPr>
                <w:lang w:val="uk-UA"/>
              </w:rPr>
            </w:pPr>
            <w:r>
              <w:rPr>
                <w:lang w:val="uk-UA"/>
              </w:rPr>
              <w:t>Перевірте вал на знос</w:t>
            </w:r>
            <w:r w:rsidRPr="008975C7">
              <w:t>/</w:t>
            </w:r>
            <w:proofErr w:type="spellStart"/>
            <w:r>
              <w:rPr>
                <w:lang w:val="uk-UA"/>
              </w:rPr>
              <w:t>пошкодженість</w:t>
            </w:r>
            <w:proofErr w:type="spellEnd"/>
            <w:r>
              <w:rPr>
                <w:lang w:val="uk-UA"/>
              </w:rPr>
              <w:t>.</w:t>
            </w:r>
          </w:p>
        </w:tc>
      </w:tr>
      <w:tr w:rsidR="005F7FAB" w:rsidRPr="005F7FAB" w:rsidTr="008975C7">
        <w:trPr>
          <w:trHeight w:val="555"/>
        </w:trPr>
        <w:tc>
          <w:tcPr>
            <w:tcW w:w="3902" w:type="dxa"/>
            <w:vAlign w:val="center"/>
          </w:tcPr>
          <w:p w:rsidR="005F7FAB" w:rsidRPr="005F7FAB" w:rsidRDefault="008975C7" w:rsidP="005F7FAB">
            <w:pPr>
              <w:pStyle w:val="a3"/>
              <w:ind w:left="425"/>
              <w:rPr>
                <w:lang w:val="uk-UA"/>
              </w:rPr>
            </w:pPr>
            <w:r>
              <w:rPr>
                <w:lang w:val="uk-UA"/>
              </w:rPr>
              <w:t>Відсутні деталі насоса.</w:t>
            </w:r>
          </w:p>
        </w:tc>
        <w:tc>
          <w:tcPr>
            <w:tcW w:w="5420" w:type="dxa"/>
            <w:vAlign w:val="center"/>
          </w:tcPr>
          <w:p w:rsidR="005F7FAB" w:rsidRPr="005F7FAB" w:rsidRDefault="008975C7" w:rsidP="008975C7">
            <w:pPr>
              <w:pStyle w:val="a3"/>
              <w:numPr>
                <w:ilvl w:val="0"/>
                <w:numId w:val="6"/>
              </w:numPr>
              <w:ind w:left="384" w:hanging="153"/>
              <w:rPr>
                <w:lang w:val="uk-UA"/>
              </w:rPr>
            </w:pPr>
            <w:r>
              <w:rPr>
                <w:lang w:val="uk-UA"/>
              </w:rPr>
              <w:t>Зв</w:t>
            </w:r>
            <w:r>
              <w:rPr>
                <w:lang w:val="en-US"/>
              </w:rPr>
              <w:t>’</w:t>
            </w:r>
            <w:proofErr w:type="spellStart"/>
            <w:r>
              <w:rPr>
                <w:lang w:val="uk-UA"/>
              </w:rPr>
              <w:t>яжіться</w:t>
            </w:r>
            <w:proofErr w:type="spellEnd"/>
            <w:r>
              <w:rPr>
                <w:lang w:val="uk-UA"/>
              </w:rPr>
              <w:t xml:space="preserve"> з продавцем.</w:t>
            </w:r>
          </w:p>
        </w:tc>
      </w:tr>
    </w:tbl>
    <w:p w:rsidR="005F7FAB" w:rsidRPr="0001676E" w:rsidRDefault="005F7FAB" w:rsidP="0001676E">
      <w:pPr>
        <w:pStyle w:val="a3"/>
        <w:ind w:left="142" w:hanging="142"/>
        <w:jc w:val="center"/>
        <w:rPr>
          <w:sz w:val="36"/>
          <w:szCs w:val="36"/>
          <w:lang w:val="uk-UA"/>
        </w:rPr>
      </w:pPr>
    </w:p>
    <w:p w:rsidR="0001676E" w:rsidRDefault="0001676E">
      <w:pPr>
        <w:rPr>
          <w:b/>
          <w:sz w:val="20"/>
          <w:szCs w:val="20"/>
          <w:lang w:val="uk-UA"/>
        </w:rPr>
      </w:pPr>
      <w:r>
        <w:rPr>
          <w:b/>
          <w:sz w:val="20"/>
          <w:szCs w:val="20"/>
          <w:lang w:val="uk-UA"/>
        </w:rPr>
        <w:br w:type="page"/>
      </w:r>
    </w:p>
    <w:p w:rsidR="00FC2F87" w:rsidRPr="00FC2F87" w:rsidRDefault="008975C7" w:rsidP="00FC2F87">
      <w:pPr>
        <w:pStyle w:val="a3"/>
        <w:ind w:left="142"/>
        <w:rPr>
          <w:lang w:val="uk-UA"/>
        </w:rPr>
      </w:pPr>
      <w:r w:rsidRPr="00FC2F87">
        <w:rPr>
          <w:lang w:val="uk-UA"/>
        </w:rPr>
        <w:lastRenderedPageBreak/>
        <w:t>Дякуємо вам за придбання нашої продукції, яка гордо заявляє себе, як найякісніша продукція на ринці зараз.</w:t>
      </w:r>
    </w:p>
    <w:p w:rsidR="00FC2F87" w:rsidRDefault="00FC2F87" w:rsidP="008975C7">
      <w:pPr>
        <w:pStyle w:val="a3"/>
        <w:ind w:left="142"/>
        <w:rPr>
          <w:lang w:val="uk-UA"/>
        </w:rPr>
      </w:pPr>
    </w:p>
    <w:p w:rsidR="008975C7" w:rsidRDefault="008975C7" w:rsidP="008975C7">
      <w:pPr>
        <w:pStyle w:val="a3"/>
        <w:ind w:left="142"/>
        <w:rPr>
          <w:lang w:val="uk-UA"/>
        </w:rPr>
      </w:pPr>
      <w:r w:rsidRPr="00FC2F87">
        <w:rPr>
          <w:lang w:val="uk-UA"/>
        </w:rPr>
        <w:t>Щоб</w:t>
      </w:r>
      <w:r w:rsidR="00FC2F87" w:rsidRPr="00FC2F87">
        <w:rPr>
          <w:lang w:val="uk-UA"/>
        </w:rPr>
        <w:t xml:space="preserve"> бути впевненим, що ви правильно використовуєте насос, будь-ласка, прочитайте уважно цю інструкцію перед використанням, та зберігайте її для майбутньої довідки.</w:t>
      </w:r>
    </w:p>
    <w:p w:rsidR="00FC2F87" w:rsidRDefault="00FC2F87" w:rsidP="008975C7">
      <w:pPr>
        <w:pStyle w:val="a3"/>
        <w:ind w:left="142"/>
        <w:rPr>
          <w:lang w:val="uk-UA"/>
        </w:rPr>
      </w:pPr>
    </w:p>
    <w:p w:rsidR="00FC2F87" w:rsidRDefault="00FC2F87" w:rsidP="008975C7">
      <w:pPr>
        <w:pStyle w:val="a3"/>
        <w:ind w:left="142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700463" cy="25027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56" cy="250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EEF" w:rsidRDefault="00FC2F87" w:rsidP="008975C7">
      <w:pPr>
        <w:pStyle w:val="a3"/>
        <w:ind w:left="142"/>
        <w:rPr>
          <w:lang w:val="uk-UA"/>
        </w:rPr>
      </w:pPr>
      <w:r>
        <w:rPr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D0995C4" wp14:editId="13C34EF5">
                <wp:simplePos x="0" y="0"/>
                <wp:positionH relativeFrom="column">
                  <wp:posOffset>15558</wp:posOffset>
                </wp:positionH>
                <wp:positionV relativeFrom="paragraph">
                  <wp:posOffset>635476</wp:posOffset>
                </wp:positionV>
                <wp:extent cx="5771515" cy="495935"/>
                <wp:effectExtent l="0" t="0" r="635" b="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1515" cy="495935"/>
                          <a:chOff x="0" y="0"/>
                          <a:chExt cx="5771515" cy="495935"/>
                        </a:xfrm>
                      </wpg:grpSpPr>
                      <wps:wsp>
                        <wps:cNvPr id="19" name="Прямоугольник 19"/>
                        <wps:cNvSpPr/>
                        <wps:spPr>
                          <a:xfrm>
                            <a:off x="0" y="0"/>
                            <a:ext cx="5771515" cy="37147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75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  <a:lumMod val="67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21594000" scaled="0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33751" w:rsidRPr="00446A3C" w:rsidRDefault="00133751" w:rsidP="00133751">
                              <w:pPr>
                                <w:ind w:left="284"/>
                                <w:rPr>
                                  <w:rFonts w:ascii="Century Gothic" w:hAnsi="Century Gothic"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32"/>
                                  <w:szCs w:val="32"/>
                                  <w:lang w:val="uk-UA"/>
                                </w:rPr>
                                <w:t>Характеристики</w:t>
                              </w:r>
                            </w:p>
                            <w:p w:rsidR="00FC2F87" w:rsidRPr="00446A3C" w:rsidRDefault="00FC2F87" w:rsidP="00FC2F87">
                              <w:pPr>
                                <w:ind w:left="284"/>
                                <w:rPr>
                                  <w:rFonts w:ascii="Century Gothic" w:hAnsi="Century Gothic"/>
                                  <w:sz w:val="32"/>
                                  <w:szCs w:val="32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42862" y="0"/>
                            <a:ext cx="45719" cy="4959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0995C4" id="Группа 18" o:spid="_x0000_s1032" style="position:absolute;left:0;text-align:left;margin-left:1.25pt;margin-top:50.05pt;width:454.45pt;height:39.05pt;z-index:251667456;mso-height-relative:margin" coordsize="57715,4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">
                <v:rect id="Прямоугольник 19" o:spid="_x0000_s1033" style="position:absolute;width:57715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w6isAA&#10;AADbAAAADwAAAGRycy9kb3ducmV2LnhtbERPS4vCMBC+C/6HMMLebOou66MaRYRlPXjxcfA4NGNT&#10;bCa1yWr1128Ewdt8fM+ZLVpbiSs1vnSsYJCkIIhzp0suFBz2P/0xCB+QNVaOScGdPCzm3c4MM+1u&#10;vKXrLhQihrDPUIEJoc6k9Lkhiz5xNXHkTq6xGCJsCqkbvMVwW8nPNB1KiyXHBoM1rQzl592fVVAe&#10;65GzZkMb+/sIXxf234+VV+qj1y6nIAK14S1+udc6zp/A85d4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+w6isAAAADbAAAADwAAAAAAAAAAAAAAAACYAgAAZHJzL2Rvd25y&#10;ZXYueG1sUEsFBgAAAAAEAAQA9QAAAIUDAAAAAA==&#10;" fillcolor="#365f91 [2404]" stroked="f" strokeweight="2pt">
                  <v:fill color2="white [3212]" rotate="t" angle="91" colors="0 #376092;.5 #547ecc;1 white" focus="100%" type="gradient">
                    <o:fill v:ext="view" type="gradientUnscaled"/>
                  </v:fill>
                  <v:textbox>
                    <w:txbxContent>
                      <w:p w:rsidR="00133751" w:rsidRPr="00446A3C" w:rsidRDefault="00133751" w:rsidP="00133751">
                        <w:pPr>
                          <w:ind w:left="284"/>
                          <w:rPr>
                            <w:rFonts w:ascii="Century Gothic" w:hAnsi="Century Gothic"/>
                            <w:sz w:val="32"/>
                            <w:szCs w:val="32"/>
                            <w:lang w:val="uk-UA"/>
                          </w:rPr>
                        </w:pPr>
                        <w:r>
                          <w:rPr>
                            <w:rFonts w:ascii="Century Gothic" w:hAnsi="Century Gothic"/>
                            <w:sz w:val="32"/>
                            <w:szCs w:val="32"/>
                            <w:lang w:val="uk-UA"/>
                          </w:rPr>
                          <w:t>Характеристики</w:t>
                        </w:r>
                      </w:p>
                      <w:p w:rsidR="00FC2F87" w:rsidRPr="00446A3C" w:rsidRDefault="00FC2F87" w:rsidP="00FC2F87">
                        <w:pPr>
                          <w:ind w:left="284"/>
                          <w:rPr>
                            <w:rFonts w:ascii="Century Gothic" w:hAnsi="Century Gothic"/>
                            <w:sz w:val="32"/>
                            <w:szCs w:val="32"/>
                            <w:lang w:val="uk-UA"/>
                          </w:rPr>
                        </w:pPr>
                      </w:p>
                    </w:txbxContent>
                  </v:textbox>
                </v:rect>
                <v:rect id="Прямоугольник 20" o:spid="_x0000_s1034" style="position:absolute;left:428;width:457;height:4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mVesAA&#10;AADbAAAADwAAAGRycy9kb3ducmV2LnhtbERPy4rCMBTdC/5DuMLsNNXBUWqjyKDizM5HXV+aa1ts&#10;bjpNqvXvzWLA5eG8k1VnKnGnxpWWFYxHEQjizOqScwXn03Y4B+E8ssbKMil4koPVst9LMNb2wQe6&#10;H30uQgi7GBUU3texlC4ryKAb2Zo4cFfbGPQBNrnUDT5CuKnkJIq+pMGSQ0OBNX0XlN2OrVHQTmc/&#10;m+7yt/tMo3T2m1bTvd/VSn0MuvUChKfOv8X/7r1WMAnrw5fw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4mVesAAAADbAAAADwAAAAAAAAAAAAAAAACYAgAAZHJzL2Rvd25y&#10;ZXYueG1sUEsFBgAAAAAEAAQA9QAAAIUDAAAAAA==&#10;" fillcolor="white [3212]" stroked="f" strokeweight="2pt"/>
              </v:group>
            </w:pict>
          </mc:Fallback>
        </mc:AlternateContent>
      </w:r>
    </w:p>
    <w:p w:rsidR="002F4EEF" w:rsidRPr="002F4EEF" w:rsidRDefault="002F4EEF" w:rsidP="002F4EEF">
      <w:pPr>
        <w:rPr>
          <w:lang w:val="uk-UA"/>
        </w:rPr>
      </w:pPr>
    </w:p>
    <w:p w:rsidR="002F4EEF" w:rsidRPr="002F4EEF" w:rsidRDefault="002F4EEF" w:rsidP="002F4EEF">
      <w:pPr>
        <w:rPr>
          <w:lang w:val="uk-UA"/>
        </w:rPr>
      </w:pPr>
    </w:p>
    <w:p w:rsidR="002F4EEF" w:rsidRDefault="00553A72" w:rsidP="002F4EEF">
      <w:pPr>
        <w:rPr>
          <w:lang w:val="uk-UA"/>
        </w:rPr>
      </w:pPr>
      <w:r w:rsidRPr="002F4EEF">
        <w:rPr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DF3F19" wp14:editId="4E849133">
                <wp:simplePos x="0" y="0"/>
                <wp:positionH relativeFrom="column">
                  <wp:posOffset>-47625</wp:posOffset>
                </wp:positionH>
                <wp:positionV relativeFrom="paragraph">
                  <wp:posOffset>67945</wp:posOffset>
                </wp:positionV>
                <wp:extent cx="485775" cy="763905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763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EEF" w:rsidRPr="002F4EEF" w:rsidRDefault="002F4EEF" w:rsidP="002F4EE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2F4EEF">
                              <w:rPr>
                                <w:sz w:val="96"/>
                                <w:szCs w:val="96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F3F1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5" type="#_x0000_t202" style="position:absolute;margin-left:-3.75pt;margin-top:5.35pt;width:38.25pt;height:60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" filled="f" stroked="f">
                <v:textbox>
                  <w:txbxContent>
                    <w:p w:rsidR="002F4EEF" w:rsidRPr="002F4EEF" w:rsidRDefault="002F4EEF" w:rsidP="002F4EEF">
                      <w:pPr>
                        <w:rPr>
                          <w:sz w:val="96"/>
                          <w:szCs w:val="96"/>
                        </w:rPr>
                      </w:pPr>
                      <w:r w:rsidRPr="002F4EEF">
                        <w:rPr>
                          <w:sz w:val="96"/>
                          <w:szCs w:val="96"/>
                          <w:lang w:val="uk-U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2F4EEF">
        <w:rPr>
          <w:noProof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1543C6" wp14:editId="74D5DF2A">
                <wp:simplePos x="0" y="0"/>
                <wp:positionH relativeFrom="column">
                  <wp:posOffset>2957830</wp:posOffset>
                </wp:positionH>
                <wp:positionV relativeFrom="paragraph">
                  <wp:posOffset>68580</wp:posOffset>
                </wp:positionV>
                <wp:extent cx="485775" cy="763905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763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EEF" w:rsidRPr="002F4EEF" w:rsidRDefault="00553A72" w:rsidP="002F4EE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543C6" id="_x0000_s1036" type="#_x0000_t202" style="position:absolute;margin-left:232.9pt;margin-top:5.4pt;width:38.25pt;height:60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" filled="f" stroked="f">
                <v:textbox>
                  <w:txbxContent>
                    <w:p w:rsidR="002F4EEF" w:rsidRPr="002F4EEF" w:rsidRDefault="00553A72" w:rsidP="002F4EEF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  <w:lang w:val="uk-U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F4EEF" w:rsidTr="00553A72">
        <w:trPr>
          <w:trHeight w:val="634"/>
        </w:trPr>
        <w:tc>
          <w:tcPr>
            <w:tcW w:w="4785" w:type="dxa"/>
          </w:tcPr>
          <w:p w:rsidR="002F4EEF" w:rsidRPr="002F4EEF" w:rsidRDefault="002F4EEF" w:rsidP="00553A72">
            <w:pPr>
              <w:tabs>
                <w:tab w:val="left" w:pos="1035"/>
              </w:tabs>
              <w:ind w:left="709"/>
              <w:rPr>
                <w:lang w:val="uk-UA"/>
              </w:rPr>
            </w:pPr>
            <w:proofErr w:type="spellStart"/>
            <w:r>
              <w:rPr>
                <w:lang w:val="uk-UA"/>
              </w:rPr>
              <w:t>Високоенергоефективний</w:t>
            </w:r>
            <w:proofErr w:type="spellEnd"/>
            <w:r>
              <w:rPr>
                <w:lang w:val="uk-UA"/>
              </w:rPr>
              <w:t xml:space="preserve"> мотор з технологією контролю частоти обертів</w:t>
            </w:r>
          </w:p>
        </w:tc>
        <w:tc>
          <w:tcPr>
            <w:tcW w:w="4786" w:type="dxa"/>
          </w:tcPr>
          <w:p w:rsidR="002F4EEF" w:rsidRDefault="002F4EEF" w:rsidP="00553A72">
            <w:pPr>
              <w:ind w:left="744"/>
              <w:rPr>
                <w:lang w:val="uk-UA"/>
              </w:rPr>
            </w:pPr>
            <w:r>
              <w:rPr>
                <w:lang w:val="uk-UA"/>
              </w:rPr>
              <w:t>Зручний для використання як в прісній, так і в солоній воді та не має деталь, які б піддавались корозії</w:t>
            </w:r>
          </w:p>
        </w:tc>
      </w:tr>
      <w:tr w:rsidR="002F4EEF" w:rsidTr="00553A72">
        <w:trPr>
          <w:trHeight w:val="1515"/>
        </w:trPr>
        <w:tc>
          <w:tcPr>
            <w:tcW w:w="4785" w:type="dxa"/>
          </w:tcPr>
          <w:p w:rsidR="00553A72" w:rsidRPr="00553A72" w:rsidRDefault="00553A72" w:rsidP="00553A72">
            <w:pPr>
              <w:ind w:left="709"/>
              <w:rPr>
                <w:lang w:val="uk-UA"/>
              </w:rPr>
            </w:pPr>
            <w:r w:rsidRPr="002F4EEF">
              <w:rPr>
                <w:noProof/>
                <w:sz w:val="96"/>
                <w:szCs w:val="9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0DC1FDC" wp14:editId="57BF0F37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100965</wp:posOffset>
                      </wp:positionV>
                      <wp:extent cx="485775" cy="763905"/>
                      <wp:effectExtent l="0" t="0" r="0" b="0"/>
                      <wp:wrapNone/>
                      <wp:docPr id="2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7639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53A72" w:rsidRPr="002F4EEF" w:rsidRDefault="00553A72" w:rsidP="00553A72">
                                  <w:pPr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sz w:val="96"/>
                                      <w:szCs w:val="96"/>
                                      <w:lang w:val="uk-U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C1FDC" id="_x0000_s1037" type="#_x0000_t202" style="position:absolute;left:0;text-align:left;margin-left:-5.35pt;margin-top:7.95pt;width:38.25pt;height:60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" filled="f" stroked="f">
                      <v:textbox>
                        <w:txbxContent>
                          <w:p w:rsidR="00553A72" w:rsidRPr="002F4EEF" w:rsidRDefault="00553A72" w:rsidP="00553A7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:lang w:val="uk-U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4EEF">
              <w:rPr>
                <w:lang w:val="uk-UA"/>
              </w:rPr>
              <w:t xml:space="preserve">Контролер регулювання напору, функція </w:t>
            </w:r>
            <w:r w:rsidR="002F4EEF" w:rsidRPr="00553A72">
              <w:rPr>
                <w:lang w:val="uk-UA"/>
              </w:rPr>
              <w:t>п’ятихвилинної паузи для годування риби.</w:t>
            </w:r>
          </w:p>
          <w:p w:rsidR="002F4EEF" w:rsidRPr="00553A72" w:rsidRDefault="002F4EEF" w:rsidP="00553A72">
            <w:pPr>
              <w:rPr>
                <w:lang w:val="uk-UA"/>
              </w:rPr>
            </w:pPr>
          </w:p>
        </w:tc>
        <w:tc>
          <w:tcPr>
            <w:tcW w:w="4786" w:type="dxa"/>
            <w:vAlign w:val="center"/>
          </w:tcPr>
          <w:p w:rsidR="00553A72" w:rsidRDefault="00747F06" w:rsidP="00553A72">
            <w:pPr>
              <w:ind w:left="744"/>
              <w:rPr>
                <w:lang w:val="uk-UA"/>
              </w:rPr>
            </w:pPr>
            <w:r w:rsidRPr="002F4EEF">
              <w:rPr>
                <w:noProof/>
                <w:sz w:val="96"/>
                <w:szCs w:val="9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2AFBB35" wp14:editId="0AADCA8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37465</wp:posOffset>
                      </wp:positionV>
                      <wp:extent cx="485775" cy="763905"/>
                      <wp:effectExtent l="0" t="0" r="0" b="0"/>
                      <wp:wrapNone/>
                      <wp:docPr id="2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7639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4EEF" w:rsidRPr="002F4EEF" w:rsidRDefault="00553A72" w:rsidP="002F4EEF">
                                  <w:pPr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sz w:val="96"/>
                                      <w:szCs w:val="96"/>
                                      <w:lang w:val="uk-UA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FBB35" id="_x0000_s1038" type="#_x0000_t202" style="position:absolute;left:0;text-align:left;margin-left:-4.85pt;margin-top:2.95pt;width:38.25pt;height:60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" filled="f" stroked="f">
                      <v:textbox>
                        <w:txbxContent>
                          <w:p w:rsidR="002F4EEF" w:rsidRPr="002F4EEF" w:rsidRDefault="00553A72" w:rsidP="002F4EE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:lang w:val="uk-UA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53A72" w:rsidRDefault="00553A72" w:rsidP="00553A72">
            <w:pPr>
              <w:ind w:left="744"/>
              <w:rPr>
                <w:lang w:val="uk-UA"/>
              </w:rPr>
            </w:pPr>
          </w:p>
          <w:p w:rsidR="002F4EEF" w:rsidRDefault="00553A72" w:rsidP="00553A72">
            <w:pPr>
              <w:ind w:left="744"/>
              <w:rPr>
                <w:lang w:val="uk-UA"/>
              </w:rPr>
            </w:pPr>
            <w:r>
              <w:rPr>
                <w:lang w:val="uk-UA"/>
              </w:rPr>
              <w:t>Автоматичне вимкнення в умовах відсутності води.</w:t>
            </w:r>
          </w:p>
        </w:tc>
      </w:tr>
      <w:tr w:rsidR="00553A72" w:rsidTr="00553A72">
        <w:trPr>
          <w:trHeight w:val="1515"/>
        </w:trPr>
        <w:tc>
          <w:tcPr>
            <w:tcW w:w="4785" w:type="dxa"/>
          </w:tcPr>
          <w:p w:rsidR="00553A72" w:rsidRPr="002F4EEF" w:rsidRDefault="00553A72" w:rsidP="00553A72">
            <w:pPr>
              <w:ind w:left="709"/>
              <w:rPr>
                <w:lang w:val="uk-UA"/>
              </w:rPr>
            </w:pPr>
            <w:r w:rsidRPr="002F4EEF">
              <w:rPr>
                <w:noProof/>
                <w:sz w:val="96"/>
                <w:szCs w:val="9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60D1087" wp14:editId="7E3FF6B6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-10160</wp:posOffset>
                      </wp:positionV>
                      <wp:extent cx="485775" cy="763905"/>
                      <wp:effectExtent l="0" t="0" r="0" b="0"/>
                      <wp:wrapNone/>
                      <wp:docPr id="2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7639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4EEF" w:rsidRPr="002F4EEF" w:rsidRDefault="00553A72" w:rsidP="002F4EEF">
                                  <w:pPr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sz w:val="96"/>
                                      <w:szCs w:val="96"/>
                                      <w:lang w:val="uk-UA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D1087" id="_x0000_s1039" type="#_x0000_t202" style="position:absolute;left:0;text-align:left;margin-left:-5.45pt;margin-top:-.8pt;width:38.25pt;height:60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" filled="f" stroked="f">
                      <v:textbox>
                        <w:txbxContent>
                          <w:p w:rsidR="002F4EEF" w:rsidRPr="002F4EEF" w:rsidRDefault="00553A72" w:rsidP="002F4EE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:lang w:val="uk-UA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F4EEF">
              <w:rPr>
                <w:noProof/>
                <w:sz w:val="96"/>
                <w:szCs w:val="9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6E8A4FE" wp14:editId="560E8E4C">
                      <wp:simplePos x="0" y="0"/>
                      <wp:positionH relativeFrom="column">
                        <wp:posOffset>2964180</wp:posOffset>
                      </wp:positionH>
                      <wp:positionV relativeFrom="paragraph">
                        <wp:posOffset>-12065</wp:posOffset>
                      </wp:positionV>
                      <wp:extent cx="485775" cy="763905"/>
                      <wp:effectExtent l="0" t="0" r="0" b="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7639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4EEF" w:rsidRPr="002F4EEF" w:rsidRDefault="00553A72">
                                  <w:pPr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sz w:val="96"/>
                                      <w:szCs w:val="96"/>
                                      <w:lang w:val="uk-UA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8A4FE" id="_x0000_s1040" type="#_x0000_t202" style="position:absolute;left:0;text-align:left;margin-left:233.4pt;margin-top:-.95pt;width:38.25pt;height:60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" filled="f" stroked="f">
                      <v:textbox>
                        <w:txbxContent>
                          <w:p w:rsidR="002F4EEF" w:rsidRPr="002F4EEF" w:rsidRDefault="00553A7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:lang w:val="uk-UA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val="uk-UA"/>
              </w:rPr>
              <w:t>Керамічний вал, який не піддається корозії, ультра-тихий та довговічний. (характерні риси для найдорожчих та найякісніших двигунів)</w:t>
            </w:r>
          </w:p>
          <w:p w:rsidR="00553A72" w:rsidRPr="00553A72" w:rsidRDefault="00553A72" w:rsidP="00553A72">
            <w:pPr>
              <w:ind w:left="709"/>
              <w:rPr>
                <w:noProof/>
                <w:lang w:val="uk-UA"/>
              </w:rPr>
            </w:pPr>
          </w:p>
        </w:tc>
        <w:tc>
          <w:tcPr>
            <w:tcW w:w="4786" w:type="dxa"/>
          </w:tcPr>
          <w:p w:rsidR="00553A72" w:rsidRDefault="00553A72" w:rsidP="00553A72">
            <w:pPr>
              <w:ind w:left="744"/>
              <w:rPr>
                <w:lang w:val="uk-UA"/>
              </w:rPr>
            </w:pPr>
            <w:r>
              <w:rPr>
                <w:lang w:val="uk-UA"/>
              </w:rPr>
              <w:t>В насосі є функція запам’ятовування для уникнення повторного налаштування напору при повторному запуску.</w:t>
            </w:r>
          </w:p>
        </w:tc>
      </w:tr>
    </w:tbl>
    <w:p w:rsidR="00747F06" w:rsidRDefault="00747F06" w:rsidP="002F4EEF">
      <w:pPr>
        <w:rPr>
          <w:lang w:val="uk-UA"/>
        </w:rPr>
      </w:pPr>
    </w:p>
    <w:p w:rsidR="00747F06" w:rsidRDefault="00747F06">
      <w:pPr>
        <w:rPr>
          <w:lang w:val="uk-UA"/>
        </w:rPr>
      </w:pPr>
      <w:r>
        <w:rPr>
          <w:lang w:val="uk-UA"/>
        </w:rPr>
        <w:br w:type="page"/>
      </w:r>
    </w:p>
    <w:p w:rsidR="00747F06" w:rsidRDefault="00747F06" w:rsidP="002F4EEF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3399F1" wp14:editId="2CA5801A">
                <wp:simplePos x="0" y="0"/>
                <wp:positionH relativeFrom="column">
                  <wp:posOffset>-103505</wp:posOffset>
                </wp:positionH>
                <wp:positionV relativeFrom="paragraph">
                  <wp:posOffset>-173355</wp:posOffset>
                </wp:positionV>
                <wp:extent cx="5771515" cy="371475"/>
                <wp:effectExtent l="0" t="0" r="635" b="952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51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75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  <a:lumMod val="67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21594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7F06" w:rsidRPr="00446A3C" w:rsidRDefault="00747F06" w:rsidP="00747F06">
                            <w:pPr>
                              <w:ind w:left="28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uk-UA"/>
                              </w:rPr>
                              <w:t>Деталі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3399F1" id="Прямоугольник 31" o:spid="_x0000_s1041" style="position:absolute;margin-left:-8.15pt;margin-top:-13.65pt;width:454.45pt;height:29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" fillcolor="#365f91 [2404]" stroked="f" strokeweight="2pt">
                <v:fill color2="white [3212]" rotate="t" angle="91" colors="0 #376092;.5 #547ecc;1 white" focus="100%" type="gradient">
                  <o:fill v:ext="view" type="gradientUnscaled"/>
                </v:fill>
                <v:textbox>
                  <w:txbxContent>
                    <w:p w:rsidR="00747F06" w:rsidRPr="00446A3C" w:rsidRDefault="00747F06" w:rsidP="00747F06">
                      <w:pPr>
                        <w:ind w:left="284"/>
                        <w:rPr>
                          <w:rFonts w:ascii="Century Gothic" w:hAnsi="Century Gothic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  <w:lang w:val="uk-UA"/>
                        </w:rPr>
                        <w:t>Деталі</w:t>
                      </w:r>
                    </w:p>
                  </w:txbxContent>
                </v:textbox>
              </v:rect>
            </w:pict>
          </mc:Fallback>
        </mc:AlternateContent>
      </w:r>
    </w:p>
    <w:p w:rsidR="00747F06" w:rsidRDefault="00747F06" w:rsidP="00747F06">
      <w:pPr>
        <w:rPr>
          <w:lang w:val="uk-UA"/>
        </w:rPr>
      </w:pPr>
    </w:p>
    <w:p w:rsidR="00747F06" w:rsidRDefault="00747F06" w:rsidP="00747F0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4303F35" wp14:editId="29F5C553">
            <wp:extent cx="3664744" cy="2218289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05" cy="221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06" w:rsidRPr="00747F06" w:rsidRDefault="00747F06" w:rsidP="00747F06">
      <w:pPr>
        <w:rPr>
          <w:lang w:val="uk-UA"/>
        </w:rPr>
      </w:pPr>
    </w:p>
    <w:p w:rsidR="00747F06" w:rsidRDefault="00747F06" w:rsidP="00747F06">
      <w:pPr>
        <w:rPr>
          <w:lang w:val="uk-UA"/>
        </w:rPr>
      </w:pPr>
    </w:p>
    <w:p w:rsidR="00FC2F87" w:rsidRDefault="00747F06" w:rsidP="00747F06">
      <w:pPr>
        <w:pStyle w:val="a3"/>
        <w:numPr>
          <w:ilvl w:val="0"/>
          <w:numId w:val="7"/>
        </w:numPr>
        <w:rPr>
          <w:lang w:val="uk-UA"/>
        </w:rPr>
      </w:pPr>
      <w:r>
        <w:rPr>
          <w:lang w:val="uk-UA"/>
        </w:rPr>
        <w:t>Основа насоса.</w:t>
      </w:r>
    </w:p>
    <w:p w:rsidR="00747F06" w:rsidRDefault="00747F06" w:rsidP="00747F06">
      <w:pPr>
        <w:pStyle w:val="a3"/>
        <w:numPr>
          <w:ilvl w:val="0"/>
          <w:numId w:val="7"/>
        </w:numPr>
        <w:rPr>
          <w:lang w:val="uk-UA"/>
        </w:rPr>
      </w:pPr>
      <w:r>
        <w:rPr>
          <w:lang w:val="uk-UA"/>
        </w:rPr>
        <w:t>Кабель живлення (2,6 м)</w:t>
      </w:r>
    </w:p>
    <w:p w:rsidR="00747F06" w:rsidRPr="00FA1793" w:rsidRDefault="00FA1793" w:rsidP="00747F06">
      <w:pPr>
        <w:pStyle w:val="a3"/>
        <w:numPr>
          <w:ilvl w:val="0"/>
          <w:numId w:val="7"/>
        </w:numPr>
        <w:rPr>
          <w:lang w:val="uk-UA"/>
        </w:rPr>
      </w:pPr>
      <w:r>
        <w:rPr>
          <w:lang w:val="uk-UA"/>
        </w:rPr>
        <w:t>Розділювач</w:t>
      </w:r>
      <w:bookmarkStart w:id="0" w:name="_GoBack"/>
      <w:bookmarkEnd w:id="0"/>
    </w:p>
    <w:p w:rsidR="00747F06" w:rsidRPr="00747F06" w:rsidRDefault="00747F06" w:rsidP="00747F06">
      <w:pPr>
        <w:pStyle w:val="a3"/>
        <w:numPr>
          <w:ilvl w:val="0"/>
          <w:numId w:val="7"/>
        </w:numPr>
        <w:rPr>
          <w:lang w:val="uk-UA"/>
        </w:rPr>
      </w:pPr>
      <w:r w:rsidRPr="00747F06">
        <w:rPr>
          <w:lang w:val="uk-UA"/>
        </w:rPr>
        <w:t>З</w:t>
      </w:r>
      <w:r w:rsidRPr="00747F06">
        <w:rPr>
          <w:lang w:val="en-US"/>
        </w:rPr>
        <w:t>’</w:t>
      </w:r>
      <w:r w:rsidRPr="00747F06">
        <w:rPr>
          <w:lang w:val="uk-UA"/>
        </w:rPr>
        <w:t>ємний контролер</w:t>
      </w:r>
    </w:p>
    <w:p w:rsidR="00747F06" w:rsidRDefault="00747F06" w:rsidP="00747F06">
      <w:pPr>
        <w:pStyle w:val="a3"/>
        <w:numPr>
          <w:ilvl w:val="0"/>
          <w:numId w:val="7"/>
        </w:numPr>
        <w:rPr>
          <w:lang w:val="uk-UA"/>
        </w:rPr>
      </w:pPr>
      <w:r w:rsidRPr="00747F06">
        <w:rPr>
          <w:lang w:val="uk-UA"/>
        </w:rPr>
        <w:t>Кабель живлення (1,4 м)</w:t>
      </w:r>
    </w:p>
    <w:p w:rsidR="00747F06" w:rsidRDefault="00747F06" w:rsidP="00747F06">
      <w:pPr>
        <w:pStyle w:val="a3"/>
        <w:rPr>
          <w:lang w:val="uk-UA"/>
        </w:rPr>
      </w:pPr>
    </w:p>
    <w:p w:rsidR="00747F06" w:rsidRDefault="00747F06" w:rsidP="00747F06">
      <w:pPr>
        <w:pStyle w:val="a3"/>
        <w:rPr>
          <w:lang w:val="uk-UA"/>
        </w:rPr>
      </w:pPr>
    </w:p>
    <w:p w:rsidR="00747F06" w:rsidRDefault="00747F06" w:rsidP="00747F06">
      <w:pPr>
        <w:pStyle w:val="a3"/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CCC639" wp14:editId="7FDD3878">
                <wp:simplePos x="0" y="0"/>
                <wp:positionH relativeFrom="column">
                  <wp:posOffset>-101600</wp:posOffset>
                </wp:positionH>
                <wp:positionV relativeFrom="paragraph">
                  <wp:posOffset>336550</wp:posOffset>
                </wp:positionV>
                <wp:extent cx="5771515" cy="371475"/>
                <wp:effectExtent l="0" t="0" r="635" b="9525"/>
                <wp:wrapNone/>
                <wp:docPr id="290" name="Прямоугольник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51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75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  <a:lumMod val="67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21594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7F06" w:rsidRPr="00446A3C" w:rsidRDefault="00747F06" w:rsidP="00747F06">
                            <w:pPr>
                              <w:ind w:left="28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uk-UA"/>
                              </w:rPr>
                              <w:t>Фітинги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CCC639" id="Прямоугольник 290" o:spid="_x0000_s1042" style="position:absolute;left:0;text-align:left;margin-left:-8pt;margin-top:26.5pt;width:454.45pt;height:29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" fillcolor="#365f91 [2404]" stroked="f" strokeweight="2pt">
                <v:fill color2="white [3212]" rotate="t" angle="91" colors="0 #376092;.5 #547ecc;1 white" focus="100%" type="gradient">
                  <o:fill v:ext="view" type="gradientUnscaled"/>
                </v:fill>
                <v:textbox>
                  <w:txbxContent>
                    <w:p w:rsidR="00747F06" w:rsidRPr="00446A3C" w:rsidRDefault="00747F06" w:rsidP="00747F06">
                      <w:pPr>
                        <w:ind w:left="284"/>
                        <w:rPr>
                          <w:rFonts w:ascii="Century Gothic" w:hAnsi="Century Gothic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  <w:lang w:val="uk-UA"/>
                        </w:rPr>
                        <w:t>Фітинги</w:t>
                      </w:r>
                    </w:p>
                  </w:txbxContent>
                </v:textbox>
              </v:rect>
            </w:pict>
          </mc:Fallback>
        </mc:AlternateContent>
      </w:r>
    </w:p>
    <w:p w:rsidR="00747F06" w:rsidRPr="00747F06" w:rsidRDefault="00747F06" w:rsidP="00747F06">
      <w:pPr>
        <w:rPr>
          <w:lang w:val="uk-UA"/>
        </w:rPr>
      </w:pPr>
    </w:p>
    <w:p w:rsidR="00747F06" w:rsidRDefault="00747F06" w:rsidP="00747F06">
      <w:pPr>
        <w:rPr>
          <w:lang w:val="uk-UA"/>
        </w:rPr>
      </w:pPr>
    </w:p>
    <w:p w:rsidR="00747F06" w:rsidRDefault="00747F06" w:rsidP="00133751">
      <w:pPr>
        <w:ind w:left="142"/>
        <w:jc w:val="center"/>
        <w:rPr>
          <w:lang w:val="uk-UA"/>
        </w:rPr>
      </w:pPr>
      <w:r w:rsidRPr="00747F06">
        <w:rPr>
          <w:b/>
          <w:lang w:val="uk-UA"/>
        </w:rPr>
        <w:t>Набір фітингів для стандартного підключення</w:t>
      </w:r>
      <w:r w:rsidR="00133751">
        <w:rPr>
          <w:b/>
          <w:lang w:val="uk-UA"/>
        </w:rPr>
        <w:br/>
      </w:r>
      <w:r w:rsidRPr="00133751">
        <w:rPr>
          <w:lang w:val="uk-UA"/>
        </w:rPr>
        <w:t>1</w:t>
      </w:r>
      <w:r w:rsidR="00133751" w:rsidRPr="00133751">
        <w:rPr>
          <w:lang w:val="uk-UA"/>
        </w:rPr>
        <w:t xml:space="preserve"> вивідна насадка + 1 кільце + 1 гайка, для використання разом, додаткові деталі бажано зберігати на майбутнє</w:t>
      </w:r>
      <w:r w:rsidR="00133751">
        <w:rPr>
          <w:lang w:val="uk-UA"/>
        </w:rPr>
        <w:t>.</w:t>
      </w:r>
    </w:p>
    <w:p w:rsidR="001911DC" w:rsidRPr="001911DC" w:rsidRDefault="001911DC" w:rsidP="001911DC">
      <w:pPr>
        <w:ind w:left="142"/>
        <w:jc w:val="center"/>
        <w:rPr>
          <w:b/>
          <w:lang w:val="uk-UA"/>
        </w:rPr>
      </w:pPr>
      <w:r>
        <w:rPr>
          <w:b/>
          <w:noProof/>
          <w:lang w:eastAsia="ru-RU"/>
        </w:rPr>
        <w:drawing>
          <wp:inline distT="0" distB="0" distL="0" distR="0" wp14:anchorId="524C7152" wp14:editId="59A442E9">
            <wp:extent cx="4457700" cy="2510407"/>
            <wp:effectExtent l="0" t="0" r="0" b="444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188" cy="251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1DC" w:rsidRDefault="001911DC" w:rsidP="001911DC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233BB9" wp14:editId="71B70005">
                <wp:simplePos x="0" y="0"/>
                <wp:positionH relativeFrom="column">
                  <wp:posOffset>93345</wp:posOffset>
                </wp:positionH>
                <wp:positionV relativeFrom="paragraph">
                  <wp:posOffset>91440</wp:posOffset>
                </wp:positionV>
                <wp:extent cx="5771515" cy="371475"/>
                <wp:effectExtent l="0" t="0" r="635" b="9525"/>
                <wp:wrapNone/>
                <wp:docPr id="292" name="Прямоугольник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51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75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  <a:lumMod val="67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21594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751" w:rsidRPr="00446A3C" w:rsidRDefault="00133751" w:rsidP="00133751">
                            <w:pPr>
                              <w:ind w:left="28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uk-UA"/>
                              </w:rPr>
                              <w:t xml:space="preserve">Перед використанням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233BB9" id="Прямоугольник 292" o:spid="_x0000_s1043" style="position:absolute;margin-left:7.35pt;margin-top:7.2pt;width:454.45pt;height:29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" fillcolor="#365f91 [2404]" stroked="f" strokeweight="2pt">
                <v:fill color2="white [3212]" rotate="t" angle="91" colors="0 #376092;.5 #547ecc;1 white" focus="100%" type="gradient">
                  <o:fill v:ext="view" type="gradientUnscaled"/>
                </v:fill>
                <v:textbox>
                  <w:txbxContent>
                    <w:p w:rsidR="00133751" w:rsidRPr="00446A3C" w:rsidRDefault="00133751" w:rsidP="00133751">
                      <w:pPr>
                        <w:ind w:left="284"/>
                        <w:rPr>
                          <w:rFonts w:ascii="Century Gothic" w:hAnsi="Century Gothic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  <w:lang w:val="uk-UA"/>
                        </w:rPr>
                        <w:t xml:space="preserve">Перед використанням </w:t>
                      </w:r>
                    </w:p>
                  </w:txbxContent>
                </v:textbox>
              </v:rect>
            </w:pict>
          </mc:Fallback>
        </mc:AlternateContent>
      </w:r>
    </w:p>
    <w:p w:rsidR="00133751" w:rsidRPr="002860AA" w:rsidRDefault="00133751" w:rsidP="002860AA">
      <w:pPr>
        <w:ind w:left="426" w:hanging="284"/>
        <w:rPr>
          <w:lang w:val="uk-UA"/>
        </w:rPr>
      </w:pPr>
    </w:p>
    <w:p w:rsidR="00133751" w:rsidRPr="002860AA" w:rsidRDefault="00133751" w:rsidP="002860AA">
      <w:pPr>
        <w:pStyle w:val="a3"/>
        <w:numPr>
          <w:ilvl w:val="0"/>
          <w:numId w:val="8"/>
        </w:numPr>
        <w:ind w:left="426" w:hanging="284"/>
        <w:rPr>
          <w:lang w:val="uk-UA"/>
        </w:rPr>
      </w:pPr>
      <w:r w:rsidRPr="002860AA">
        <w:rPr>
          <w:lang w:val="uk-UA"/>
        </w:rPr>
        <w:t>Переконайтеся, що напруга та частота джерела електроенергії в допустимих межах (вказано на табличці на насосі)</w:t>
      </w:r>
    </w:p>
    <w:p w:rsidR="00133751" w:rsidRPr="002860AA" w:rsidRDefault="00133751" w:rsidP="002860AA">
      <w:pPr>
        <w:pStyle w:val="a3"/>
        <w:numPr>
          <w:ilvl w:val="0"/>
          <w:numId w:val="8"/>
        </w:numPr>
        <w:ind w:left="426" w:hanging="284"/>
        <w:rPr>
          <w:lang w:val="uk-UA"/>
        </w:rPr>
      </w:pPr>
      <w:r w:rsidRPr="002860AA">
        <w:t>[</w:t>
      </w:r>
      <w:r w:rsidRPr="002860AA">
        <w:rPr>
          <w:lang w:val="uk-UA"/>
        </w:rPr>
        <w:t>Увага</w:t>
      </w:r>
      <w:r w:rsidRPr="002860AA">
        <w:t>]</w:t>
      </w:r>
      <w:r w:rsidRPr="002860AA">
        <w:rPr>
          <w:lang w:val="uk-UA"/>
        </w:rPr>
        <w:t xml:space="preserve"> Ніколи не використовуйте насос в легкозаймистих рідинах та в рідинах температурою вище 40°С (100°</w:t>
      </w:r>
      <w:r w:rsidRPr="002860AA">
        <w:rPr>
          <w:lang w:val="en-US"/>
        </w:rPr>
        <w:t>F</w:t>
      </w:r>
      <w:r w:rsidRPr="002860AA">
        <w:t>)</w:t>
      </w:r>
      <w:r w:rsidRPr="002860AA">
        <w:rPr>
          <w:lang w:val="uk-UA"/>
        </w:rPr>
        <w:t>, так як це перешкодить нормальному охолодженню мотора та призведе до пошкоджень.</w:t>
      </w:r>
    </w:p>
    <w:p w:rsidR="00133751" w:rsidRPr="002860AA" w:rsidRDefault="00133751" w:rsidP="002860AA">
      <w:pPr>
        <w:pStyle w:val="a3"/>
        <w:numPr>
          <w:ilvl w:val="0"/>
          <w:numId w:val="8"/>
        </w:numPr>
        <w:ind w:left="426" w:hanging="284"/>
        <w:rPr>
          <w:lang w:val="uk-UA"/>
        </w:rPr>
      </w:pPr>
      <w:r w:rsidRPr="002860AA">
        <w:rPr>
          <w:lang w:val="uk-UA"/>
        </w:rPr>
        <w:t>Не занурюйте насос глибше, ніж на 1,5 м (5 футів).</w:t>
      </w:r>
    </w:p>
    <w:p w:rsidR="00133751" w:rsidRPr="002860AA" w:rsidRDefault="002860AA" w:rsidP="002860AA">
      <w:pPr>
        <w:pStyle w:val="a3"/>
        <w:numPr>
          <w:ilvl w:val="0"/>
          <w:numId w:val="8"/>
        </w:numPr>
        <w:ind w:left="426" w:hanging="284"/>
        <w:rPr>
          <w:lang w:val="uk-UA"/>
        </w:rPr>
      </w:pPr>
      <w:r w:rsidRPr="002860AA">
        <w:rPr>
          <w:lang w:val="uk-UA"/>
        </w:rPr>
        <w:t>Щоб уникнути удару током, підключайте насос до мережі тільки сухими руками (Ніколи не намагайтеся підключати штекер до розетки з вологою на руках або штекері).</w:t>
      </w:r>
    </w:p>
    <w:p w:rsidR="002860AA" w:rsidRPr="002860AA" w:rsidRDefault="002860AA" w:rsidP="002860AA">
      <w:pPr>
        <w:pStyle w:val="a3"/>
        <w:numPr>
          <w:ilvl w:val="0"/>
          <w:numId w:val="8"/>
        </w:numPr>
        <w:ind w:left="426" w:hanging="284"/>
        <w:rPr>
          <w:lang w:val="uk-UA"/>
        </w:rPr>
      </w:pPr>
      <w:r w:rsidRPr="002860AA">
        <w:rPr>
          <w:lang w:val="uk-UA"/>
        </w:rPr>
        <w:t>Використовуйте автоматичні вимикачі по можливості.</w:t>
      </w:r>
    </w:p>
    <w:p w:rsidR="002860AA" w:rsidRPr="002860AA" w:rsidRDefault="002860AA" w:rsidP="002860AA">
      <w:pPr>
        <w:pStyle w:val="a3"/>
        <w:numPr>
          <w:ilvl w:val="0"/>
          <w:numId w:val="8"/>
        </w:numPr>
        <w:ind w:left="426" w:hanging="284"/>
        <w:rPr>
          <w:lang w:val="uk-UA"/>
        </w:rPr>
      </w:pPr>
      <w:r w:rsidRPr="002860AA">
        <w:rPr>
          <w:lang w:val="uk-UA"/>
        </w:rPr>
        <w:t>Ознайомтеся та використовуйте відповідно параметрам, що вказані в таблиці.</w:t>
      </w:r>
    </w:p>
    <w:p w:rsidR="002860AA" w:rsidRDefault="002860AA" w:rsidP="002860AA">
      <w:pPr>
        <w:pStyle w:val="a3"/>
        <w:ind w:left="142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57A1435" wp14:editId="0765FDCA">
            <wp:extent cx="5936615" cy="2129155"/>
            <wp:effectExtent l="0" t="0" r="6985" b="444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1DC" w:rsidRDefault="001911DC" w:rsidP="002860AA">
      <w:pPr>
        <w:pStyle w:val="a3"/>
        <w:ind w:left="142"/>
        <w:rPr>
          <w:lang w:val="uk-UA"/>
        </w:rPr>
      </w:pPr>
    </w:p>
    <w:p w:rsidR="001911DC" w:rsidRDefault="001911DC" w:rsidP="002860AA">
      <w:pPr>
        <w:pStyle w:val="a3"/>
        <w:ind w:left="142"/>
        <w:rPr>
          <w:lang w:val="uk-UA"/>
        </w:rPr>
      </w:pPr>
    </w:p>
    <w:p w:rsidR="001911DC" w:rsidRDefault="001911DC" w:rsidP="002860AA">
      <w:pPr>
        <w:pStyle w:val="a3"/>
        <w:ind w:left="142"/>
        <w:rPr>
          <w:lang w:val="uk-UA"/>
        </w:rPr>
      </w:pPr>
    </w:p>
    <w:p w:rsidR="001911DC" w:rsidRDefault="001911DC" w:rsidP="002860AA">
      <w:pPr>
        <w:pStyle w:val="a3"/>
        <w:ind w:left="142"/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7CB11C" wp14:editId="19A336B2">
                <wp:simplePos x="0" y="0"/>
                <wp:positionH relativeFrom="column">
                  <wp:posOffset>254635</wp:posOffset>
                </wp:positionH>
                <wp:positionV relativeFrom="paragraph">
                  <wp:posOffset>315595</wp:posOffset>
                </wp:positionV>
                <wp:extent cx="5771515" cy="371475"/>
                <wp:effectExtent l="0" t="0" r="635" b="9525"/>
                <wp:wrapNone/>
                <wp:docPr id="296" name="Прямоугольник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51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75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  <a:lumMod val="67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21594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0AA" w:rsidRPr="00446A3C" w:rsidRDefault="002860AA" w:rsidP="002860AA">
                            <w:pPr>
                              <w:ind w:left="28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uk-UA"/>
                              </w:rPr>
                              <w:t>Використання</w:t>
                            </w:r>
                          </w:p>
                          <w:p w:rsidR="002860AA" w:rsidRPr="00446A3C" w:rsidRDefault="002860AA" w:rsidP="002860AA">
                            <w:pPr>
                              <w:ind w:left="284"/>
                              <w:rPr>
                                <w:rFonts w:ascii="Century Gothic" w:hAnsi="Century Gothic"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7CB11C" id="Прямоугольник 296" o:spid="_x0000_s1044" style="position:absolute;left:0;text-align:left;margin-left:20.05pt;margin-top:24.85pt;width:454.45pt;height:29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" fillcolor="#365f91 [2404]" stroked="f" strokeweight="2pt">
                <v:fill color2="white [3212]" rotate="t" angle="91" colors="0 #376092;.5 #547ecc;1 white" focus="100%" type="gradient">
                  <o:fill v:ext="view" type="gradientUnscaled"/>
                </v:fill>
                <v:textbox>
                  <w:txbxContent>
                    <w:p w:rsidR="002860AA" w:rsidRPr="00446A3C" w:rsidRDefault="002860AA" w:rsidP="002860AA">
                      <w:pPr>
                        <w:ind w:left="284"/>
                        <w:rPr>
                          <w:rFonts w:ascii="Century Gothic" w:hAnsi="Century Gothic"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  <w:lang w:val="uk-UA"/>
                        </w:rPr>
                        <w:t>Використання</w:t>
                      </w:r>
                    </w:p>
                    <w:p w:rsidR="002860AA" w:rsidRPr="00446A3C" w:rsidRDefault="002860AA" w:rsidP="002860AA">
                      <w:pPr>
                        <w:ind w:left="284"/>
                        <w:rPr>
                          <w:rFonts w:ascii="Century Gothic" w:hAnsi="Century Gothic"/>
                          <w:sz w:val="32"/>
                          <w:szCs w:val="32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911DC" w:rsidRPr="001911DC" w:rsidRDefault="001911DC" w:rsidP="001911DC">
      <w:pPr>
        <w:rPr>
          <w:lang w:val="uk-UA"/>
        </w:rPr>
      </w:pPr>
    </w:p>
    <w:p w:rsidR="002860AA" w:rsidRPr="002860AA" w:rsidRDefault="002860AA" w:rsidP="002860AA">
      <w:pPr>
        <w:rPr>
          <w:lang w:val="uk-UA"/>
        </w:rPr>
      </w:pPr>
    </w:p>
    <w:p w:rsidR="002860AA" w:rsidRDefault="0046021C" w:rsidP="002860AA">
      <w:pPr>
        <w:pStyle w:val="a3"/>
        <w:numPr>
          <w:ilvl w:val="0"/>
          <w:numId w:val="9"/>
        </w:numPr>
        <w:rPr>
          <w:lang w:val="uk-UA"/>
        </w:rPr>
      </w:pPr>
      <w:r>
        <w:rPr>
          <w:lang w:val="uk-UA"/>
        </w:rPr>
        <w:t xml:space="preserve">Перевірте наявність усіх </w:t>
      </w:r>
      <w:proofErr w:type="spellStart"/>
      <w:r>
        <w:rPr>
          <w:lang w:val="uk-UA"/>
        </w:rPr>
        <w:t>деталів</w:t>
      </w:r>
      <w:proofErr w:type="spellEnd"/>
      <w:r>
        <w:rPr>
          <w:lang w:val="uk-UA"/>
        </w:rPr>
        <w:t xml:space="preserve"> в коробці (див. список комплектації)</w:t>
      </w:r>
    </w:p>
    <w:p w:rsidR="0046021C" w:rsidRDefault="0046021C" w:rsidP="002860AA">
      <w:pPr>
        <w:pStyle w:val="a3"/>
        <w:numPr>
          <w:ilvl w:val="0"/>
          <w:numId w:val="9"/>
        </w:numPr>
        <w:rPr>
          <w:lang w:val="uk-UA"/>
        </w:rPr>
      </w:pPr>
      <w:r>
        <w:rPr>
          <w:lang w:val="uk-UA"/>
        </w:rPr>
        <w:t>Обстежте насос та його деталі на наявність пошкоджень при транспортуванні.</w:t>
      </w:r>
    </w:p>
    <w:p w:rsidR="0046021C" w:rsidRDefault="0046021C" w:rsidP="002860AA">
      <w:pPr>
        <w:pStyle w:val="a3"/>
        <w:numPr>
          <w:ilvl w:val="0"/>
          <w:numId w:val="9"/>
        </w:numPr>
        <w:rPr>
          <w:lang w:val="uk-UA"/>
        </w:rPr>
      </w:pPr>
      <w:r>
        <w:rPr>
          <w:lang w:val="uk-UA"/>
        </w:rPr>
        <w:t>Знайдіть підходяще місце в резервуарі</w:t>
      </w:r>
      <w:r w:rsidRPr="0046021C">
        <w:rPr>
          <w:lang w:val="uk-UA"/>
        </w:rPr>
        <w:t>/</w:t>
      </w:r>
      <w:r>
        <w:rPr>
          <w:lang w:val="uk-UA"/>
        </w:rPr>
        <w:t xml:space="preserve">ставку для розміщення насоса (рівна </w:t>
      </w:r>
      <w:proofErr w:type="spellStart"/>
      <w:r>
        <w:rPr>
          <w:lang w:val="uk-UA"/>
        </w:rPr>
        <w:t>поверхність</w:t>
      </w:r>
      <w:proofErr w:type="spellEnd"/>
      <w:r>
        <w:rPr>
          <w:lang w:val="uk-UA"/>
        </w:rPr>
        <w:t>, очищена від бруду та сміття, яке може бути всмоктаним, що спричинить забивання ротору або його пошкодження)</w:t>
      </w:r>
    </w:p>
    <w:p w:rsidR="0046021C" w:rsidRDefault="0046021C" w:rsidP="002860AA">
      <w:pPr>
        <w:pStyle w:val="a3"/>
        <w:numPr>
          <w:ilvl w:val="0"/>
          <w:numId w:val="9"/>
        </w:numPr>
        <w:rPr>
          <w:lang w:val="uk-UA"/>
        </w:rPr>
      </w:pPr>
      <w:r>
        <w:rPr>
          <w:lang w:val="uk-UA"/>
        </w:rPr>
        <w:t>Під</w:t>
      </w:r>
      <w:r w:rsidRPr="0046021C">
        <w:t>’</w:t>
      </w:r>
      <w:r>
        <w:rPr>
          <w:lang w:val="uk-UA"/>
        </w:rPr>
        <w:t>єднайте підходящу вивідну насадку до насосу.</w:t>
      </w:r>
    </w:p>
    <w:p w:rsidR="0046021C" w:rsidRDefault="0046021C" w:rsidP="002860AA">
      <w:pPr>
        <w:pStyle w:val="a3"/>
        <w:numPr>
          <w:ilvl w:val="0"/>
          <w:numId w:val="9"/>
        </w:numPr>
        <w:rPr>
          <w:lang w:val="uk-UA"/>
        </w:rPr>
      </w:pPr>
      <w:r>
        <w:rPr>
          <w:lang w:val="uk-UA"/>
        </w:rPr>
        <w:t>Погрузіть насос у воду та поставте на обране місце (повністю погрузити), увімкнути через 5 хвилин після занурення.</w:t>
      </w:r>
    </w:p>
    <w:p w:rsidR="0046021C" w:rsidRDefault="0046021C" w:rsidP="002860AA">
      <w:pPr>
        <w:pStyle w:val="a3"/>
        <w:numPr>
          <w:ilvl w:val="0"/>
          <w:numId w:val="9"/>
        </w:numPr>
        <w:rPr>
          <w:lang w:val="uk-UA"/>
        </w:rPr>
      </w:pPr>
      <w:r>
        <w:rPr>
          <w:lang w:val="uk-UA"/>
        </w:rPr>
        <w:t>Перевірте все знову.</w:t>
      </w:r>
    </w:p>
    <w:p w:rsidR="0046021C" w:rsidRDefault="0046021C" w:rsidP="002860AA">
      <w:pPr>
        <w:pStyle w:val="a3"/>
        <w:numPr>
          <w:ilvl w:val="0"/>
          <w:numId w:val="9"/>
        </w:numPr>
        <w:rPr>
          <w:lang w:val="uk-UA"/>
        </w:rPr>
      </w:pPr>
      <w:r>
        <w:rPr>
          <w:lang w:val="uk-UA"/>
        </w:rPr>
        <w:t xml:space="preserve">Переконайтеся, що на контролері стоїть положення </w:t>
      </w:r>
      <w:r w:rsidRPr="0046021C">
        <w:t>“</w:t>
      </w:r>
      <w:r>
        <w:rPr>
          <w:lang w:val="en-US"/>
        </w:rPr>
        <w:t>off</w:t>
      </w:r>
      <w:r w:rsidRPr="0046021C">
        <w:t>”</w:t>
      </w:r>
      <w:r>
        <w:rPr>
          <w:lang w:val="uk-UA"/>
        </w:rPr>
        <w:t>.</w:t>
      </w:r>
    </w:p>
    <w:p w:rsidR="0046021C" w:rsidRDefault="0046021C" w:rsidP="002860AA">
      <w:pPr>
        <w:pStyle w:val="a3"/>
        <w:numPr>
          <w:ilvl w:val="0"/>
          <w:numId w:val="9"/>
        </w:numPr>
        <w:rPr>
          <w:lang w:val="uk-UA"/>
        </w:rPr>
      </w:pPr>
      <w:r>
        <w:rPr>
          <w:lang w:val="uk-UA"/>
        </w:rPr>
        <w:t>Підключіть насос до електромережі.</w:t>
      </w:r>
    </w:p>
    <w:p w:rsidR="0046021C" w:rsidRDefault="001911DC" w:rsidP="002860AA">
      <w:pPr>
        <w:pStyle w:val="a3"/>
        <w:numPr>
          <w:ilvl w:val="0"/>
          <w:numId w:val="9"/>
        </w:numPr>
        <w:rPr>
          <w:lang w:val="uk-UA"/>
        </w:rPr>
      </w:pPr>
      <w:r>
        <w:rPr>
          <w:lang w:val="uk-UA"/>
        </w:rPr>
        <w:t>Тепер ви можете почати регулювати потужність на контролері до бажаного потоку води.</w:t>
      </w:r>
    </w:p>
    <w:p w:rsidR="001911DC" w:rsidRPr="002860AA" w:rsidRDefault="001911DC" w:rsidP="002860AA">
      <w:pPr>
        <w:pStyle w:val="a3"/>
        <w:numPr>
          <w:ilvl w:val="0"/>
          <w:numId w:val="9"/>
        </w:numPr>
        <w:rPr>
          <w:lang w:val="uk-UA"/>
        </w:rPr>
      </w:pPr>
      <w:r>
        <w:rPr>
          <w:lang w:val="uk-UA"/>
        </w:rPr>
        <w:t>Цей насос розроблено бути тихим та довговічним. Якщо виникли будь-які дивні звуки або вібрації при роботі насоса, будь-ласка, вимкніть негайно; обстежте заново на наявність пошкоджень. (потім повторіть кроки 1-9)</w:t>
      </w:r>
    </w:p>
    <w:sectPr w:rsidR="001911DC" w:rsidRPr="002860AA" w:rsidSect="00747F0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E705B3"/>
    <w:multiLevelType w:val="hybridMultilevel"/>
    <w:tmpl w:val="0CBA8D58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3DFC3537"/>
    <w:multiLevelType w:val="hybridMultilevel"/>
    <w:tmpl w:val="29C86C7A"/>
    <w:lvl w:ilvl="0" w:tplc="28A8FF8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9F21575"/>
    <w:multiLevelType w:val="hybridMultilevel"/>
    <w:tmpl w:val="B90EC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37026E"/>
    <w:multiLevelType w:val="hybridMultilevel"/>
    <w:tmpl w:val="ECE81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684461"/>
    <w:multiLevelType w:val="hybridMultilevel"/>
    <w:tmpl w:val="1B0AD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E1F9E"/>
    <w:multiLevelType w:val="hybridMultilevel"/>
    <w:tmpl w:val="D6A27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F9696E"/>
    <w:multiLevelType w:val="hybridMultilevel"/>
    <w:tmpl w:val="E72C0454"/>
    <w:lvl w:ilvl="0" w:tplc="041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7" w15:restartNumberingAfterBreak="0">
    <w:nsid w:val="71AD3B42"/>
    <w:multiLevelType w:val="hybridMultilevel"/>
    <w:tmpl w:val="48462754"/>
    <w:lvl w:ilvl="0" w:tplc="7A72D1A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74256E0C"/>
    <w:multiLevelType w:val="hybridMultilevel"/>
    <w:tmpl w:val="3DF2F1EE"/>
    <w:lvl w:ilvl="0" w:tplc="041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5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A3C"/>
    <w:rsid w:val="0001676E"/>
    <w:rsid w:val="00133751"/>
    <w:rsid w:val="001737CA"/>
    <w:rsid w:val="001911DC"/>
    <w:rsid w:val="001C0BD8"/>
    <w:rsid w:val="002860AA"/>
    <w:rsid w:val="002C6108"/>
    <w:rsid w:val="002F4EEF"/>
    <w:rsid w:val="00446A3C"/>
    <w:rsid w:val="0046021C"/>
    <w:rsid w:val="004717E8"/>
    <w:rsid w:val="00553A72"/>
    <w:rsid w:val="005F7FAB"/>
    <w:rsid w:val="007377D8"/>
    <w:rsid w:val="00747F06"/>
    <w:rsid w:val="008975C7"/>
    <w:rsid w:val="00FA1793"/>
    <w:rsid w:val="00FC2F87"/>
    <w:rsid w:val="00F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80E165-0295-4BA6-B25D-803090885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A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3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37C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F7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F4BF0-047E-4D30-B5A0-533145E7C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724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Менеджер</cp:lastModifiedBy>
  <cp:revision>2</cp:revision>
  <dcterms:created xsi:type="dcterms:W3CDTF">2017-07-19T10:17:00Z</dcterms:created>
  <dcterms:modified xsi:type="dcterms:W3CDTF">2017-08-09T14:04:00Z</dcterms:modified>
</cp:coreProperties>
</file>